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F31D8" w14:textId="783AAC70" w:rsidR="00D52D04" w:rsidRPr="0019038C" w:rsidRDefault="000B2394" w:rsidP="00D52D04">
      <w:pPr>
        <w:jc w:val="center"/>
        <w:rPr>
          <w:rFonts w:asciiTheme="majorHAnsi" w:hAnsiTheme="majorHAnsi"/>
          <w:b/>
          <w:sz w:val="22"/>
          <w:szCs w:val="22"/>
        </w:rPr>
      </w:pPr>
      <w:r w:rsidRPr="0019038C">
        <w:rPr>
          <w:rFonts w:asciiTheme="majorHAnsi" w:hAnsiTheme="majorHAnsi"/>
          <w:b/>
          <w:sz w:val="22"/>
          <w:szCs w:val="22"/>
        </w:rPr>
        <w:t xml:space="preserve">THE DO’S AND DON’TS OF </w:t>
      </w:r>
      <w:r w:rsidR="00D52D04" w:rsidRPr="0019038C">
        <w:rPr>
          <w:rFonts w:asciiTheme="majorHAnsi" w:hAnsiTheme="majorHAnsi"/>
          <w:b/>
          <w:sz w:val="22"/>
          <w:szCs w:val="22"/>
        </w:rPr>
        <w:t>CAST AND SPLINT CARE</w:t>
      </w:r>
    </w:p>
    <w:p w14:paraId="1027F7D3" w14:textId="77777777" w:rsidR="00D52D04" w:rsidRPr="0019038C" w:rsidRDefault="00D52D04" w:rsidP="00D52D04">
      <w:pPr>
        <w:rPr>
          <w:rFonts w:asciiTheme="majorHAnsi" w:hAnsiTheme="majorHAnsi"/>
          <w:b/>
          <w:sz w:val="22"/>
          <w:szCs w:val="22"/>
        </w:rPr>
      </w:pPr>
    </w:p>
    <w:p w14:paraId="685B10A6" w14:textId="1A127ACE" w:rsidR="00D52D04" w:rsidRPr="0019038C" w:rsidRDefault="00D52D04" w:rsidP="00D52D04">
      <w:pPr>
        <w:rPr>
          <w:rFonts w:asciiTheme="majorHAnsi" w:hAnsiTheme="majorHAnsi"/>
          <w:sz w:val="22"/>
          <w:szCs w:val="22"/>
        </w:rPr>
      </w:pPr>
      <w:r w:rsidRPr="0019038C">
        <w:rPr>
          <w:rFonts w:asciiTheme="majorHAnsi" w:hAnsiTheme="majorHAnsi"/>
          <w:sz w:val="22"/>
          <w:szCs w:val="22"/>
        </w:rPr>
        <w:t>Splints and casts are used to provide protection of bones and soft tissue af</w:t>
      </w:r>
      <w:r w:rsidR="0019038C">
        <w:rPr>
          <w:rFonts w:asciiTheme="majorHAnsi" w:hAnsiTheme="majorHAnsi"/>
          <w:sz w:val="22"/>
          <w:szCs w:val="22"/>
        </w:rPr>
        <w:t xml:space="preserve">ter an injury or surgery occurs.  </w:t>
      </w:r>
      <w:r w:rsidRPr="0019038C">
        <w:rPr>
          <w:rFonts w:asciiTheme="majorHAnsi" w:hAnsiTheme="majorHAnsi"/>
          <w:sz w:val="22"/>
          <w:szCs w:val="22"/>
        </w:rPr>
        <w:t>Splints can be custom-made or an “off the shelf” variety with Velcro straps. Casts are made to fit and immobilize the affected area in a specific position to optimize the healing process. A cast and custom-made splint can be made from plaster and/or fiberglass depending on your doctor’s preference. Cotton or synthetic padding inside the cast provides protection and comfort while the cast is in place.</w:t>
      </w:r>
    </w:p>
    <w:p w14:paraId="089A9696" w14:textId="77777777" w:rsidR="00D52D04" w:rsidRPr="0019038C" w:rsidRDefault="00D52D04" w:rsidP="00D52D04">
      <w:pPr>
        <w:rPr>
          <w:rFonts w:asciiTheme="majorHAnsi" w:hAnsiTheme="majorHAnsi"/>
          <w:sz w:val="22"/>
          <w:szCs w:val="22"/>
        </w:rPr>
      </w:pPr>
    </w:p>
    <w:p w14:paraId="7B6BFEC5" w14:textId="763FCE14" w:rsidR="00D52D04" w:rsidRPr="0019038C" w:rsidRDefault="00D52D04" w:rsidP="00D52D04">
      <w:pPr>
        <w:rPr>
          <w:rFonts w:asciiTheme="majorHAnsi" w:hAnsiTheme="majorHAnsi"/>
          <w:sz w:val="22"/>
          <w:szCs w:val="22"/>
        </w:rPr>
      </w:pPr>
      <w:r w:rsidRPr="0019038C">
        <w:rPr>
          <w:rFonts w:asciiTheme="majorHAnsi" w:hAnsiTheme="majorHAnsi"/>
          <w:sz w:val="22"/>
          <w:szCs w:val="22"/>
        </w:rPr>
        <w:t>There are several cast and splint care instructions that need to be followed carefully for the cast or splint to be effective. It is also important to follow these instructions to prevent the injury from getting worse and prevent other injuries from occurring.</w:t>
      </w:r>
    </w:p>
    <w:p w14:paraId="08D1C7AF" w14:textId="77777777" w:rsidR="000B2394" w:rsidRPr="0019038C" w:rsidRDefault="000B2394" w:rsidP="00D52D04">
      <w:pPr>
        <w:rPr>
          <w:rFonts w:asciiTheme="majorHAnsi" w:hAnsiTheme="majorHAnsi"/>
          <w:sz w:val="22"/>
          <w:szCs w:val="22"/>
        </w:rPr>
      </w:pPr>
    </w:p>
    <w:p w14:paraId="48D81AFF" w14:textId="77777777" w:rsidR="000B2394" w:rsidRPr="0019038C" w:rsidRDefault="00E401E1" w:rsidP="000B2394">
      <w:pPr>
        <w:rPr>
          <w:rFonts w:asciiTheme="majorHAnsi" w:hAnsiTheme="majorHAnsi"/>
          <w:b/>
          <w:sz w:val="22"/>
          <w:szCs w:val="22"/>
        </w:rPr>
      </w:pPr>
      <w:r w:rsidRPr="0019038C">
        <w:rPr>
          <w:rFonts w:asciiTheme="majorHAnsi" w:hAnsiTheme="majorHAnsi"/>
          <w:b/>
          <w:sz w:val="22"/>
          <w:szCs w:val="22"/>
        </w:rPr>
        <w:t xml:space="preserve">DO </w:t>
      </w:r>
    </w:p>
    <w:p w14:paraId="0B4748D1" w14:textId="1E303248" w:rsidR="00D52D04" w:rsidRPr="0019038C" w:rsidRDefault="000B2394" w:rsidP="000B2394">
      <w:pPr>
        <w:pStyle w:val="ListParagraph"/>
        <w:numPr>
          <w:ilvl w:val="0"/>
          <w:numId w:val="27"/>
        </w:numPr>
        <w:rPr>
          <w:rFonts w:asciiTheme="majorHAnsi" w:hAnsiTheme="majorHAnsi"/>
        </w:rPr>
      </w:pPr>
      <w:r w:rsidRPr="0019038C">
        <w:rPr>
          <w:rFonts w:asciiTheme="majorHAnsi" w:hAnsiTheme="majorHAnsi"/>
        </w:rPr>
        <w:t>K</w:t>
      </w:r>
      <w:r w:rsidR="00E401E1" w:rsidRPr="0019038C">
        <w:rPr>
          <w:rFonts w:asciiTheme="majorHAnsi" w:hAnsiTheme="majorHAnsi"/>
        </w:rPr>
        <w:t xml:space="preserve">eep the cast or splint must </w:t>
      </w:r>
      <w:r w:rsidR="00D52D04" w:rsidRPr="0019038C">
        <w:rPr>
          <w:rFonts w:asciiTheme="majorHAnsi" w:hAnsiTheme="majorHAnsi"/>
        </w:rPr>
        <w:t>clean and dry.</w:t>
      </w:r>
      <w:r w:rsidRPr="0019038C">
        <w:rPr>
          <w:rFonts w:asciiTheme="majorHAnsi" w:hAnsiTheme="majorHAnsi"/>
        </w:rPr>
        <w:t xml:space="preserve"> </w:t>
      </w:r>
      <w:r w:rsidR="00D52D04" w:rsidRPr="0019038C">
        <w:rPr>
          <w:rFonts w:asciiTheme="majorHAnsi" w:hAnsiTheme="majorHAnsi"/>
        </w:rPr>
        <w:t>Moisture in the cast can cause skin irritations and a change in the position of the cast padding.</w:t>
      </w:r>
    </w:p>
    <w:p w14:paraId="4ED65437" w14:textId="39442D70" w:rsidR="00D52D04" w:rsidRPr="0019038C" w:rsidRDefault="000B2394" w:rsidP="000B2394">
      <w:pPr>
        <w:pStyle w:val="ListParagraph"/>
        <w:numPr>
          <w:ilvl w:val="0"/>
          <w:numId w:val="27"/>
        </w:numPr>
        <w:rPr>
          <w:rFonts w:asciiTheme="majorHAnsi" w:hAnsiTheme="majorHAnsi"/>
        </w:rPr>
      </w:pPr>
      <w:r w:rsidRPr="0019038C">
        <w:rPr>
          <w:rFonts w:asciiTheme="majorHAnsi" w:hAnsiTheme="majorHAnsi"/>
        </w:rPr>
        <w:t>P</w:t>
      </w:r>
      <w:r w:rsidR="00D52D04" w:rsidRPr="0019038C">
        <w:rPr>
          <w:rFonts w:asciiTheme="majorHAnsi" w:hAnsiTheme="majorHAnsi"/>
        </w:rPr>
        <w:t>rotect the cast with plastic bags</w:t>
      </w:r>
      <w:r w:rsidRPr="0019038C">
        <w:rPr>
          <w:rFonts w:asciiTheme="majorHAnsi" w:hAnsiTheme="majorHAnsi"/>
        </w:rPr>
        <w:t xml:space="preserve"> when bathing</w:t>
      </w:r>
      <w:r w:rsidR="00D52D04" w:rsidRPr="0019038C">
        <w:rPr>
          <w:rFonts w:asciiTheme="majorHAnsi" w:hAnsiTheme="majorHAnsi"/>
        </w:rPr>
        <w:t xml:space="preserve"> and elevate it out and away from the water. Commercially made cast covers are also available and can be purchased from various venders. </w:t>
      </w:r>
    </w:p>
    <w:p w14:paraId="572FEBD7" w14:textId="26AB3EC6" w:rsidR="00E401E1" w:rsidRPr="0019038C" w:rsidRDefault="00D52D04" w:rsidP="000B2394">
      <w:pPr>
        <w:pStyle w:val="ListParagraph"/>
        <w:numPr>
          <w:ilvl w:val="0"/>
          <w:numId w:val="27"/>
        </w:numPr>
        <w:rPr>
          <w:rFonts w:asciiTheme="majorHAnsi" w:hAnsiTheme="majorHAnsi"/>
        </w:rPr>
      </w:pPr>
      <w:r w:rsidRPr="0019038C">
        <w:rPr>
          <w:rFonts w:asciiTheme="majorHAnsi" w:hAnsiTheme="majorHAnsi"/>
          <w:u w:val="single"/>
        </w:rPr>
        <w:t>Be extra cautious and treat every bag and cast cover like it may have a hole in it!</w:t>
      </w:r>
      <w:r w:rsidRPr="0019038C">
        <w:rPr>
          <w:rFonts w:asciiTheme="majorHAnsi" w:hAnsiTheme="majorHAnsi"/>
        </w:rPr>
        <w:t xml:space="preserve"> If the edges become damp, you may use a hairdryer on the cool setting to help dry the cast or splint. </w:t>
      </w:r>
    </w:p>
    <w:p w14:paraId="3B984D5B" w14:textId="77777777" w:rsidR="00E401E1" w:rsidRPr="0019038C" w:rsidRDefault="00E401E1" w:rsidP="000B2394">
      <w:pPr>
        <w:pStyle w:val="ListParagraph"/>
        <w:numPr>
          <w:ilvl w:val="0"/>
          <w:numId w:val="27"/>
        </w:numPr>
        <w:rPr>
          <w:rFonts w:asciiTheme="majorHAnsi" w:hAnsiTheme="majorHAnsi"/>
        </w:rPr>
      </w:pPr>
      <w:r w:rsidRPr="0019038C">
        <w:rPr>
          <w:rFonts w:asciiTheme="majorHAnsi" w:hAnsiTheme="majorHAnsi"/>
        </w:rPr>
        <w:t xml:space="preserve">Protect the cast from sand, dirt, gravel, etc.  </w:t>
      </w:r>
      <w:r w:rsidRPr="0019038C">
        <w:rPr>
          <w:rFonts w:asciiTheme="majorHAnsi" w:hAnsiTheme="majorHAnsi"/>
          <w:i/>
        </w:rPr>
        <w:t>Sand, dirt, gravel, etc. can cause pressure sores.  If you have a wound underneath the cast it could also cause an infection. It is helpful to keep leg casts covered with a sock or slipper.</w:t>
      </w:r>
    </w:p>
    <w:p w14:paraId="3E2BB91F" w14:textId="77777777" w:rsidR="000B2394" w:rsidRPr="0019038C" w:rsidRDefault="00E401E1" w:rsidP="000B2394">
      <w:pPr>
        <w:pStyle w:val="ListParagraph"/>
        <w:numPr>
          <w:ilvl w:val="0"/>
          <w:numId w:val="27"/>
        </w:numPr>
        <w:rPr>
          <w:rFonts w:asciiTheme="majorHAnsi" w:hAnsiTheme="majorHAnsi"/>
        </w:rPr>
      </w:pPr>
      <w:r w:rsidRPr="0019038C">
        <w:rPr>
          <w:rFonts w:asciiTheme="majorHAnsi" w:hAnsiTheme="majorHAnsi"/>
        </w:rPr>
        <w:t>Rough edges can be gently filed smooth with a fingernail file or covered with moleskin, which is available at most pharmacies.</w:t>
      </w:r>
    </w:p>
    <w:p w14:paraId="699DAEF2" w14:textId="2E699EF9" w:rsidR="000B2394" w:rsidRPr="0019038C" w:rsidRDefault="000B2394" w:rsidP="000B2394">
      <w:pPr>
        <w:pStyle w:val="ListParagraph"/>
        <w:numPr>
          <w:ilvl w:val="0"/>
          <w:numId w:val="27"/>
        </w:numPr>
        <w:rPr>
          <w:rFonts w:asciiTheme="majorHAnsi" w:hAnsiTheme="majorHAnsi"/>
        </w:rPr>
      </w:pPr>
      <w:r w:rsidRPr="0019038C">
        <w:rPr>
          <w:rFonts w:asciiTheme="majorHAnsi" w:hAnsiTheme="majorHAnsi"/>
        </w:rPr>
        <w:t>Use a cast shoe when in a walking leg cast, to help avoid rapid deterioration of the cast.</w:t>
      </w:r>
    </w:p>
    <w:p w14:paraId="3F6E4EE2" w14:textId="4F13A723" w:rsidR="00E401E1" w:rsidRPr="0019038C" w:rsidRDefault="00E401E1" w:rsidP="000B2394">
      <w:pPr>
        <w:pStyle w:val="ListParagraph"/>
        <w:numPr>
          <w:ilvl w:val="0"/>
          <w:numId w:val="27"/>
        </w:numPr>
        <w:rPr>
          <w:rFonts w:asciiTheme="majorHAnsi" w:hAnsiTheme="majorHAnsi"/>
        </w:rPr>
      </w:pPr>
      <w:r w:rsidRPr="0019038C">
        <w:rPr>
          <w:rFonts w:asciiTheme="majorHAnsi" w:hAnsiTheme="majorHAnsi"/>
        </w:rPr>
        <w:t>Contact your doctor if the cast develops soft spot</w:t>
      </w:r>
      <w:r w:rsidR="000B2394" w:rsidRPr="0019038C">
        <w:rPr>
          <w:rFonts w:asciiTheme="majorHAnsi" w:hAnsiTheme="majorHAnsi"/>
        </w:rPr>
        <w:t xml:space="preserve">s or cracks or </w:t>
      </w:r>
      <w:proofErr w:type="spellStart"/>
      <w:r w:rsidR="000B2394" w:rsidRPr="0019038C">
        <w:rPr>
          <w:rFonts w:asciiTheme="majorHAnsi" w:hAnsiTheme="majorHAnsi"/>
        </w:rPr>
        <w:t>it</w:t>
      </w:r>
      <w:proofErr w:type="spellEnd"/>
      <w:r w:rsidR="000B2394" w:rsidRPr="0019038C">
        <w:rPr>
          <w:rFonts w:asciiTheme="majorHAnsi" w:hAnsiTheme="majorHAnsi"/>
        </w:rPr>
        <w:t xml:space="preserve"> </w:t>
      </w:r>
      <w:proofErr w:type="spellStart"/>
      <w:r w:rsidR="000B2394" w:rsidRPr="0019038C">
        <w:rPr>
          <w:rFonts w:asciiTheme="majorHAnsi" w:hAnsiTheme="majorHAnsi"/>
        </w:rPr>
        <w:t>it</w:t>
      </w:r>
      <w:proofErr w:type="spellEnd"/>
      <w:r w:rsidR="000B2394" w:rsidRPr="0019038C">
        <w:rPr>
          <w:rFonts w:asciiTheme="majorHAnsi" w:hAnsiTheme="majorHAnsi"/>
        </w:rPr>
        <w:t xml:space="preserve"> becomes very wet. The cast may need to be replaced.</w:t>
      </w:r>
    </w:p>
    <w:p w14:paraId="7E83A252" w14:textId="77777777" w:rsidR="000B2394" w:rsidRPr="0019038C" w:rsidRDefault="00E401E1" w:rsidP="000B2394">
      <w:pPr>
        <w:rPr>
          <w:rFonts w:asciiTheme="majorHAnsi" w:hAnsiTheme="majorHAnsi"/>
          <w:b/>
          <w:sz w:val="22"/>
          <w:szCs w:val="22"/>
        </w:rPr>
      </w:pPr>
      <w:r w:rsidRPr="0019038C">
        <w:rPr>
          <w:rFonts w:asciiTheme="majorHAnsi" w:hAnsiTheme="majorHAnsi"/>
          <w:b/>
          <w:sz w:val="22"/>
          <w:szCs w:val="22"/>
        </w:rPr>
        <w:t>DON’</w:t>
      </w:r>
      <w:r w:rsidR="000B2394" w:rsidRPr="0019038C">
        <w:rPr>
          <w:rFonts w:asciiTheme="majorHAnsi" w:hAnsiTheme="majorHAnsi"/>
          <w:b/>
          <w:sz w:val="22"/>
          <w:szCs w:val="22"/>
        </w:rPr>
        <w:t>T</w:t>
      </w:r>
    </w:p>
    <w:p w14:paraId="0E5667CE" w14:textId="1AF730A8" w:rsidR="00D52D04" w:rsidRPr="0019038C" w:rsidRDefault="00E401E1" w:rsidP="000B2394">
      <w:pPr>
        <w:pStyle w:val="ListParagraph"/>
        <w:numPr>
          <w:ilvl w:val="0"/>
          <w:numId w:val="29"/>
        </w:numPr>
        <w:rPr>
          <w:rFonts w:asciiTheme="majorHAnsi" w:hAnsiTheme="majorHAnsi"/>
        </w:rPr>
      </w:pPr>
      <w:r w:rsidRPr="0019038C">
        <w:rPr>
          <w:rFonts w:asciiTheme="majorHAnsi" w:hAnsiTheme="majorHAnsi"/>
        </w:rPr>
        <w:t>S</w:t>
      </w:r>
      <w:r w:rsidR="00D52D04" w:rsidRPr="0019038C">
        <w:rPr>
          <w:rFonts w:asciiTheme="majorHAnsi" w:hAnsiTheme="majorHAnsi"/>
        </w:rPr>
        <w:t>cratch the skin under the cast by placing objects inside of it.</w:t>
      </w:r>
    </w:p>
    <w:p w14:paraId="75D39C56" w14:textId="1B1CEAF4" w:rsidR="00E401E1" w:rsidRPr="0019038C" w:rsidRDefault="00E401E1" w:rsidP="000B2394">
      <w:pPr>
        <w:pStyle w:val="ListParagraph"/>
        <w:numPr>
          <w:ilvl w:val="0"/>
          <w:numId w:val="28"/>
        </w:numPr>
        <w:rPr>
          <w:rFonts w:asciiTheme="majorHAnsi" w:hAnsiTheme="majorHAnsi"/>
        </w:rPr>
      </w:pPr>
      <w:r w:rsidRPr="0019038C">
        <w:rPr>
          <w:rFonts w:asciiTheme="majorHAnsi" w:hAnsiTheme="majorHAnsi"/>
          <w:i/>
          <w:noProof/>
        </w:rPr>
        <mc:AlternateContent>
          <mc:Choice Requires="wps">
            <w:drawing>
              <wp:anchor distT="0" distB="0" distL="114300" distR="114300" simplePos="0" relativeHeight="251659264" behindDoc="0" locked="0" layoutInCell="1" allowOverlap="1" wp14:anchorId="5B069855" wp14:editId="699D79AE">
                <wp:simplePos x="0" y="0"/>
                <wp:positionH relativeFrom="column">
                  <wp:posOffset>5401945</wp:posOffset>
                </wp:positionH>
                <wp:positionV relativeFrom="paragraph">
                  <wp:posOffset>570230</wp:posOffset>
                </wp:positionV>
                <wp:extent cx="1967230" cy="1470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470025"/>
                        </a:xfrm>
                        <a:prstGeom prst="rect">
                          <a:avLst/>
                        </a:prstGeom>
                        <a:solidFill>
                          <a:srgbClr val="FFFFFF"/>
                        </a:solidFill>
                        <a:ln w="9525">
                          <a:noFill/>
                          <a:miter lim="800000"/>
                          <a:headEnd/>
                          <a:tailEnd/>
                        </a:ln>
                      </wps:spPr>
                      <wps:txbx>
                        <w:txbxContent>
                          <w:p w14:paraId="4FB817C9" w14:textId="1D7E9345" w:rsidR="00D52D04" w:rsidRDefault="00D52D04" w:rsidP="00D52D04">
                            <w:r>
                              <w:rPr>
                                <w:noProof/>
                                <w:color w:val="0000FF"/>
                              </w:rPr>
                              <w:drawing>
                                <wp:inline distT="0" distB="0" distL="0" distR="0" wp14:anchorId="1BE4822E" wp14:editId="7975403E">
                                  <wp:extent cx="1761851" cy="1252989"/>
                                  <wp:effectExtent l="0" t="0" r="0" b="4445"/>
                                  <wp:docPr id="3" name="irc_mi" descr="Image result for ankle ca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kle ca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696" cy="1255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5.35pt;margin-top:44.9pt;width:154.9pt;height:1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38IQIAAB4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" stroked="f">
                <v:textbox>
                  <w:txbxContent>
                    <w:p w14:paraId="4FB817C9" w14:textId="1D7E9345" w:rsidR="00D52D04" w:rsidRDefault="00D52D04" w:rsidP="00D52D04">
                      <w:r>
                        <w:rPr>
                          <w:noProof/>
                          <w:color w:val="0000FF"/>
                        </w:rPr>
                        <w:drawing>
                          <wp:inline distT="0" distB="0" distL="0" distR="0" wp14:anchorId="1BE4822E" wp14:editId="7975403E">
                            <wp:extent cx="1761851" cy="1252989"/>
                            <wp:effectExtent l="0" t="0" r="0" b="4445"/>
                            <wp:docPr id="3" name="irc_mi" descr="Image result for ankle ca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kle cas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4696" cy="1255013"/>
                                    </a:xfrm>
                                    <a:prstGeom prst="rect">
                                      <a:avLst/>
                                    </a:prstGeom>
                                    <a:noFill/>
                                    <a:ln>
                                      <a:noFill/>
                                    </a:ln>
                                  </pic:spPr>
                                </pic:pic>
                              </a:graphicData>
                            </a:graphic>
                          </wp:inline>
                        </w:drawing>
                      </w:r>
                    </w:p>
                  </w:txbxContent>
                </v:textbox>
              </v:shape>
            </w:pict>
          </mc:Fallback>
        </mc:AlternateContent>
      </w:r>
      <w:r w:rsidRPr="0019038C">
        <w:rPr>
          <w:rFonts w:asciiTheme="majorHAnsi" w:hAnsiTheme="majorHAnsi"/>
        </w:rPr>
        <w:t>Stick</w:t>
      </w:r>
      <w:r w:rsidR="00D52D04" w:rsidRPr="0019038C">
        <w:rPr>
          <w:rFonts w:asciiTheme="majorHAnsi" w:hAnsiTheme="majorHAnsi"/>
        </w:rPr>
        <w:t xml:space="preserve"> objects in the cast or splint </w:t>
      </w:r>
      <w:r w:rsidRPr="0019038C">
        <w:rPr>
          <w:rFonts w:asciiTheme="majorHAnsi" w:hAnsiTheme="majorHAnsi"/>
        </w:rPr>
        <w:t xml:space="preserve">as this </w:t>
      </w:r>
      <w:r w:rsidR="00D52D04" w:rsidRPr="0019038C">
        <w:rPr>
          <w:rFonts w:asciiTheme="majorHAnsi" w:hAnsiTheme="majorHAnsi"/>
        </w:rPr>
        <w:t xml:space="preserve">may cause skin abrasions and </w:t>
      </w:r>
      <w:r w:rsidRPr="0019038C">
        <w:rPr>
          <w:rFonts w:asciiTheme="majorHAnsi" w:hAnsiTheme="majorHAnsi"/>
        </w:rPr>
        <w:t>a change in the position of the</w:t>
      </w:r>
      <w:r w:rsidR="00D52D04" w:rsidRPr="0019038C">
        <w:rPr>
          <w:rFonts w:asciiTheme="majorHAnsi" w:hAnsiTheme="majorHAnsi"/>
        </w:rPr>
        <w:t xml:space="preserve"> padding. Objects that become stuck in the cast can cause a pressure sore. If this occurs, contact your doctor. The cast may need to be replaced.</w:t>
      </w:r>
    </w:p>
    <w:p w14:paraId="65E455C6" w14:textId="77777777" w:rsidR="000B2394" w:rsidRPr="0019038C" w:rsidRDefault="000B2394" w:rsidP="000B2394">
      <w:pPr>
        <w:pStyle w:val="ListParagraph"/>
        <w:numPr>
          <w:ilvl w:val="0"/>
          <w:numId w:val="28"/>
        </w:numPr>
        <w:rPr>
          <w:rFonts w:asciiTheme="majorHAnsi" w:hAnsiTheme="majorHAnsi"/>
        </w:rPr>
      </w:pPr>
      <w:r w:rsidRPr="0019038C">
        <w:rPr>
          <w:rFonts w:asciiTheme="majorHAnsi" w:hAnsiTheme="majorHAnsi"/>
        </w:rPr>
        <w:t>R</w:t>
      </w:r>
      <w:r w:rsidR="00D52D04" w:rsidRPr="0019038C">
        <w:rPr>
          <w:rFonts w:asciiTheme="majorHAnsi" w:hAnsiTheme="majorHAnsi"/>
        </w:rPr>
        <w:t>emove any padding or lining from the cast or splint</w:t>
      </w:r>
      <w:r w:rsidR="00E401E1" w:rsidRPr="0019038C">
        <w:rPr>
          <w:rFonts w:asciiTheme="majorHAnsi" w:hAnsiTheme="majorHAnsi"/>
        </w:rPr>
        <w:t xml:space="preserve">. </w:t>
      </w:r>
      <w:r w:rsidR="00D52D04" w:rsidRPr="0019038C">
        <w:rPr>
          <w:rFonts w:asciiTheme="majorHAnsi" w:hAnsiTheme="majorHAnsi"/>
        </w:rPr>
        <w:t xml:space="preserve">The padding and </w:t>
      </w:r>
    </w:p>
    <w:p w14:paraId="3C147732" w14:textId="77777777" w:rsidR="000B2394" w:rsidRPr="0019038C" w:rsidRDefault="00D52D04" w:rsidP="000B2394">
      <w:pPr>
        <w:pStyle w:val="ListParagraph"/>
        <w:rPr>
          <w:rFonts w:asciiTheme="majorHAnsi" w:hAnsiTheme="majorHAnsi"/>
        </w:rPr>
      </w:pPr>
      <w:proofErr w:type="gramStart"/>
      <w:r w:rsidRPr="0019038C">
        <w:rPr>
          <w:rFonts w:asciiTheme="majorHAnsi" w:hAnsiTheme="majorHAnsi"/>
        </w:rPr>
        <w:t>lining</w:t>
      </w:r>
      <w:proofErr w:type="gramEnd"/>
      <w:r w:rsidRPr="0019038C">
        <w:rPr>
          <w:rFonts w:asciiTheme="majorHAnsi" w:hAnsiTheme="majorHAnsi"/>
        </w:rPr>
        <w:t xml:space="preserve"> is there to keep the cast or splint comfortable. It is also there to </w:t>
      </w:r>
    </w:p>
    <w:p w14:paraId="0F55935A" w14:textId="782D8B6F" w:rsidR="00E401E1" w:rsidRPr="0019038C" w:rsidRDefault="00E401E1" w:rsidP="000B2394">
      <w:pPr>
        <w:pStyle w:val="ListParagraph"/>
        <w:rPr>
          <w:rFonts w:asciiTheme="majorHAnsi" w:hAnsiTheme="majorHAnsi"/>
        </w:rPr>
      </w:pPr>
      <w:proofErr w:type="gramStart"/>
      <w:r w:rsidRPr="0019038C">
        <w:rPr>
          <w:rFonts w:asciiTheme="majorHAnsi" w:hAnsiTheme="majorHAnsi"/>
        </w:rPr>
        <w:t>protect</w:t>
      </w:r>
      <w:proofErr w:type="gramEnd"/>
      <w:r w:rsidRPr="0019038C">
        <w:rPr>
          <w:rFonts w:asciiTheme="majorHAnsi" w:hAnsiTheme="majorHAnsi"/>
        </w:rPr>
        <w:t xml:space="preserve"> you during cast removal. </w:t>
      </w:r>
    </w:p>
    <w:p w14:paraId="0EF4694B" w14:textId="77777777" w:rsidR="00E401E1" w:rsidRPr="0019038C" w:rsidRDefault="00D52D04" w:rsidP="000B2394">
      <w:pPr>
        <w:pStyle w:val="ListParagraph"/>
        <w:numPr>
          <w:ilvl w:val="0"/>
          <w:numId w:val="28"/>
        </w:numPr>
        <w:rPr>
          <w:rFonts w:asciiTheme="majorHAnsi" w:hAnsiTheme="majorHAnsi"/>
        </w:rPr>
      </w:pPr>
      <w:r w:rsidRPr="0019038C">
        <w:rPr>
          <w:rFonts w:asciiTheme="majorHAnsi" w:hAnsiTheme="majorHAnsi"/>
        </w:rPr>
        <w:t>Do not use any powders, lotions, or oils inside of the cast. They may</w:t>
      </w:r>
    </w:p>
    <w:p w14:paraId="13999580" w14:textId="097F3468" w:rsidR="00E401E1" w:rsidRPr="0019038C" w:rsidRDefault="00E401E1" w:rsidP="000B2394">
      <w:pPr>
        <w:pStyle w:val="ListParagraph"/>
        <w:rPr>
          <w:rFonts w:asciiTheme="majorHAnsi" w:hAnsiTheme="majorHAnsi"/>
        </w:rPr>
      </w:pPr>
      <w:proofErr w:type="gramStart"/>
      <w:r w:rsidRPr="0019038C">
        <w:rPr>
          <w:rFonts w:asciiTheme="majorHAnsi" w:hAnsiTheme="majorHAnsi"/>
        </w:rPr>
        <w:t>irritate</w:t>
      </w:r>
      <w:proofErr w:type="gramEnd"/>
      <w:r w:rsidRPr="0019038C">
        <w:rPr>
          <w:rFonts w:asciiTheme="majorHAnsi" w:hAnsiTheme="majorHAnsi"/>
        </w:rPr>
        <w:t xml:space="preserve"> the skin.</w:t>
      </w:r>
    </w:p>
    <w:p w14:paraId="37589D7C" w14:textId="77777777" w:rsidR="000B2394" w:rsidRPr="0019038C" w:rsidRDefault="00D52D04" w:rsidP="000B2394">
      <w:pPr>
        <w:pStyle w:val="ListParagraph"/>
        <w:numPr>
          <w:ilvl w:val="0"/>
          <w:numId w:val="28"/>
        </w:numPr>
        <w:rPr>
          <w:rFonts w:asciiTheme="majorHAnsi" w:hAnsiTheme="majorHAnsi"/>
        </w:rPr>
      </w:pPr>
      <w:r w:rsidRPr="0019038C">
        <w:rPr>
          <w:rFonts w:asciiTheme="majorHAnsi" w:hAnsiTheme="majorHAnsi"/>
        </w:rPr>
        <w:t>Do not attempt to remove any part of the cast</w:t>
      </w:r>
    </w:p>
    <w:p w14:paraId="682BA52F" w14:textId="77777777" w:rsidR="008A7606" w:rsidRPr="0019038C" w:rsidRDefault="00D52D04" w:rsidP="000B2394">
      <w:pPr>
        <w:pStyle w:val="ListParagraph"/>
        <w:numPr>
          <w:ilvl w:val="0"/>
          <w:numId w:val="28"/>
        </w:numPr>
        <w:rPr>
          <w:rFonts w:asciiTheme="majorHAnsi" w:hAnsiTheme="majorHAnsi"/>
        </w:rPr>
      </w:pPr>
      <w:r w:rsidRPr="0019038C">
        <w:rPr>
          <w:rFonts w:asciiTheme="majorHAnsi" w:hAnsiTheme="majorHAnsi"/>
        </w:rPr>
        <w:t>D</w:t>
      </w:r>
      <w:r w:rsidR="000B2394" w:rsidRPr="0019038C">
        <w:rPr>
          <w:rFonts w:asciiTheme="majorHAnsi" w:hAnsiTheme="majorHAnsi"/>
        </w:rPr>
        <w:t xml:space="preserve">o not use your cast as a weapon. </w:t>
      </w:r>
      <w:r w:rsidRPr="0019038C">
        <w:rPr>
          <w:rFonts w:asciiTheme="majorHAnsi" w:hAnsiTheme="majorHAnsi"/>
          <w:i/>
        </w:rPr>
        <w:t>Casts and splints are heav</w:t>
      </w:r>
      <w:r w:rsidR="008A7606" w:rsidRPr="0019038C">
        <w:rPr>
          <w:rFonts w:asciiTheme="majorHAnsi" w:hAnsiTheme="majorHAnsi"/>
          <w:i/>
        </w:rPr>
        <w:t xml:space="preserve">y and could </w:t>
      </w:r>
    </w:p>
    <w:p w14:paraId="03E2BEB2" w14:textId="558807D5" w:rsidR="00D52D04" w:rsidRPr="0019038C" w:rsidRDefault="008A7606" w:rsidP="008A7606">
      <w:pPr>
        <w:pStyle w:val="ListParagraph"/>
        <w:rPr>
          <w:rFonts w:asciiTheme="majorHAnsi" w:hAnsiTheme="majorHAnsi"/>
        </w:rPr>
      </w:pPr>
      <w:proofErr w:type="gramStart"/>
      <w:r w:rsidRPr="0019038C">
        <w:rPr>
          <w:rFonts w:asciiTheme="majorHAnsi" w:hAnsiTheme="majorHAnsi"/>
          <w:i/>
        </w:rPr>
        <w:t>cause</w:t>
      </w:r>
      <w:proofErr w:type="gramEnd"/>
      <w:r w:rsidRPr="0019038C">
        <w:rPr>
          <w:rFonts w:asciiTheme="majorHAnsi" w:hAnsiTheme="majorHAnsi"/>
          <w:i/>
        </w:rPr>
        <w:t xml:space="preserve"> harm </w:t>
      </w:r>
      <w:r w:rsidR="00D52D04" w:rsidRPr="0019038C">
        <w:rPr>
          <w:rFonts w:asciiTheme="majorHAnsi" w:hAnsiTheme="majorHAnsi"/>
          <w:i/>
        </w:rPr>
        <w:t>to someone else. It could also cause your injury to become worse.</w:t>
      </w:r>
    </w:p>
    <w:p w14:paraId="57A65AFF" w14:textId="77777777" w:rsidR="0019038C" w:rsidRDefault="0019038C" w:rsidP="00D52D04">
      <w:pPr>
        <w:rPr>
          <w:rFonts w:asciiTheme="majorHAnsi" w:hAnsiTheme="majorHAnsi"/>
          <w:b/>
          <w:sz w:val="22"/>
          <w:szCs w:val="22"/>
        </w:rPr>
      </w:pPr>
    </w:p>
    <w:p w14:paraId="51DF49D7" w14:textId="77777777" w:rsidR="0019038C" w:rsidRDefault="0019038C" w:rsidP="00D52D04">
      <w:pPr>
        <w:rPr>
          <w:rFonts w:asciiTheme="majorHAnsi" w:hAnsiTheme="majorHAnsi"/>
          <w:b/>
          <w:sz w:val="22"/>
          <w:szCs w:val="22"/>
        </w:rPr>
      </w:pPr>
    </w:p>
    <w:p w14:paraId="7E20ACD2" w14:textId="77777777" w:rsidR="0019038C" w:rsidRDefault="0019038C" w:rsidP="00D52D04">
      <w:pPr>
        <w:rPr>
          <w:rFonts w:asciiTheme="majorHAnsi" w:hAnsiTheme="majorHAnsi"/>
          <w:b/>
          <w:sz w:val="22"/>
          <w:szCs w:val="22"/>
        </w:rPr>
      </w:pPr>
    </w:p>
    <w:p w14:paraId="2CBA6D2F" w14:textId="77777777" w:rsidR="00D52D04" w:rsidRPr="0019038C" w:rsidRDefault="00D52D04" w:rsidP="00D52D04">
      <w:pPr>
        <w:rPr>
          <w:rFonts w:asciiTheme="majorHAnsi" w:hAnsiTheme="majorHAnsi"/>
          <w:b/>
          <w:sz w:val="22"/>
          <w:szCs w:val="22"/>
        </w:rPr>
      </w:pPr>
      <w:r w:rsidRPr="0019038C">
        <w:rPr>
          <w:rFonts w:asciiTheme="majorHAnsi" w:hAnsiTheme="majorHAnsi"/>
          <w:b/>
          <w:sz w:val="22"/>
          <w:szCs w:val="22"/>
        </w:rPr>
        <w:t>Swelling</w:t>
      </w:r>
    </w:p>
    <w:p w14:paraId="06FB7899" w14:textId="77777777" w:rsidR="00D52D04" w:rsidRPr="0019038C" w:rsidRDefault="00D52D04" w:rsidP="00D52D04">
      <w:pPr>
        <w:rPr>
          <w:rFonts w:asciiTheme="majorHAnsi" w:hAnsiTheme="majorHAnsi"/>
          <w:sz w:val="22"/>
          <w:szCs w:val="22"/>
        </w:rPr>
      </w:pPr>
      <w:r w:rsidRPr="0019038C">
        <w:rPr>
          <w:rFonts w:asciiTheme="majorHAnsi" w:hAnsiTheme="majorHAnsi"/>
          <w:sz w:val="22"/>
          <w:szCs w:val="22"/>
        </w:rPr>
        <w:t>Swelling, especially in the fingers, is common within the first few days after a cast or splint has been applied. To relieve the swelling, elevate the extremity above the level of the heart. Encourage children to move their fingers or toes frequently to help reduce the swelling and prevent stiffness. If excessive swelling is causing severe pain, numbness, tingling, burning, or pressure areas on the skin to contact your doctor immediately.</w:t>
      </w:r>
    </w:p>
    <w:p w14:paraId="784E34DC" w14:textId="77777777" w:rsidR="00D52D04" w:rsidRPr="0019038C" w:rsidRDefault="00D52D04" w:rsidP="00D52D04">
      <w:pPr>
        <w:rPr>
          <w:rFonts w:asciiTheme="majorHAnsi" w:hAnsiTheme="majorHAnsi"/>
          <w:sz w:val="22"/>
          <w:szCs w:val="22"/>
        </w:rPr>
      </w:pPr>
    </w:p>
    <w:p w14:paraId="6B4ECD5C" w14:textId="77777777" w:rsidR="00D52D04" w:rsidRPr="0019038C" w:rsidRDefault="00D52D04" w:rsidP="00D52D04">
      <w:pPr>
        <w:rPr>
          <w:rFonts w:asciiTheme="majorHAnsi" w:hAnsiTheme="majorHAnsi"/>
          <w:b/>
          <w:sz w:val="22"/>
          <w:szCs w:val="22"/>
        </w:rPr>
      </w:pPr>
      <w:r w:rsidRPr="0019038C">
        <w:rPr>
          <w:rFonts w:asciiTheme="majorHAnsi" w:hAnsiTheme="majorHAnsi"/>
          <w:b/>
          <w:sz w:val="22"/>
          <w:szCs w:val="22"/>
        </w:rPr>
        <w:t>Itching</w:t>
      </w:r>
    </w:p>
    <w:p w14:paraId="492942C6" w14:textId="55E89A35" w:rsidR="00D52D04" w:rsidRPr="0019038C" w:rsidRDefault="008A7606" w:rsidP="00D52D04">
      <w:pPr>
        <w:rPr>
          <w:rFonts w:asciiTheme="majorHAnsi" w:hAnsiTheme="majorHAnsi"/>
          <w:sz w:val="22"/>
          <w:szCs w:val="22"/>
        </w:rPr>
      </w:pPr>
      <w:r w:rsidRPr="0019038C">
        <w:rPr>
          <w:rFonts w:asciiTheme="majorHAnsi" w:hAnsiTheme="majorHAnsi"/>
          <w:noProof/>
          <w:sz w:val="22"/>
          <w:szCs w:val="22"/>
        </w:rPr>
        <mc:AlternateContent>
          <mc:Choice Requires="wps">
            <w:drawing>
              <wp:anchor distT="0" distB="0" distL="114300" distR="114300" simplePos="0" relativeHeight="251660288" behindDoc="0" locked="0" layoutInCell="1" allowOverlap="1" wp14:anchorId="7F81AA7A" wp14:editId="5770B73F">
                <wp:simplePos x="0" y="0"/>
                <wp:positionH relativeFrom="column">
                  <wp:posOffset>4994275</wp:posOffset>
                </wp:positionH>
                <wp:positionV relativeFrom="paragraph">
                  <wp:posOffset>691515</wp:posOffset>
                </wp:positionV>
                <wp:extent cx="2124075" cy="164782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647825"/>
                        </a:xfrm>
                        <a:prstGeom prst="rect">
                          <a:avLst/>
                        </a:prstGeom>
                        <a:solidFill>
                          <a:srgbClr val="FFFFFF"/>
                        </a:solidFill>
                        <a:ln w="9525">
                          <a:noFill/>
                          <a:miter lim="800000"/>
                          <a:headEnd/>
                          <a:tailEnd/>
                        </a:ln>
                      </wps:spPr>
                      <wps:txbx>
                        <w:txbxContent>
                          <w:p w14:paraId="113BB1EC" w14:textId="77777777" w:rsidR="00D52D04" w:rsidRDefault="00D52D04" w:rsidP="00D52D04">
                            <w:r>
                              <w:rPr>
                                <w:noProof/>
                                <w:color w:val="0000FF"/>
                              </w:rPr>
                              <w:drawing>
                                <wp:inline distT="0" distB="0" distL="0" distR="0" wp14:anchorId="49876DAA" wp14:editId="18A33D41">
                                  <wp:extent cx="2224447" cy="1558138"/>
                                  <wp:effectExtent l="0" t="0" r="4445" b="4445"/>
                                  <wp:docPr id="9" name="Picture 9" descr="Image result for kid with cast on sidelin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 with cast on sideline">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r="18421"/>
                                          <a:stretch/>
                                        </pic:blipFill>
                                        <pic:spPr bwMode="auto">
                                          <a:xfrm>
                                            <a:off x="0" y="0"/>
                                            <a:ext cx="2222395" cy="15567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3.25pt;margin-top:54.45pt;width:167.2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" stroked="f">
                <v:textbox>
                  <w:txbxContent>
                    <w:p w14:paraId="113BB1EC" w14:textId="77777777" w:rsidR="00D52D04" w:rsidRDefault="00D52D04" w:rsidP="00D52D04">
                      <w:r>
                        <w:rPr>
                          <w:noProof/>
                          <w:color w:val="0000FF"/>
                        </w:rPr>
                        <w:drawing>
                          <wp:inline distT="0" distB="0" distL="0" distR="0" wp14:anchorId="49876DAA" wp14:editId="18A33D41">
                            <wp:extent cx="2224447" cy="1558138"/>
                            <wp:effectExtent l="0" t="0" r="4445" b="4445"/>
                            <wp:docPr id="9" name="Picture 9" descr="Image result for kid with cast on sidelin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 with cast on sideline">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r="18421"/>
                                    <a:stretch/>
                                  </pic:blipFill>
                                  <pic:spPr bwMode="auto">
                                    <a:xfrm>
                                      <a:off x="0" y="0"/>
                                      <a:ext cx="2222395" cy="15567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52D04" w:rsidRPr="0019038C">
        <w:rPr>
          <w:rFonts w:asciiTheme="majorHAnsi" w:hAnsiTheme="majorHAnsi"/>
          <w:sz w:val="22"/>
          <w:szCs w:val="22"/>
        </w:rPr>
        <w:t>The skin under the cast may become itchy but do not place anything inside of the cast. You may use a hairdryer on the cool setting to blow cool air into the cast to help alleviate any itching. Other methods include over the counter anti-histamines or letting a fan blow into the cast or splint. Keeping the cast cool is the best way to prevent it from becoming itchy.</w:t>
      </w:r>
    </w:p>
    <w:p w14:paraId="4EF3859D" w14:textId="58126CE6" w:rsidR="00D52D04" w:rsidRPr="0019038C" w:rsidRDefault="00D52D04" w:rsidP="00D52D04">
      <w:pPr>
        <w:rPr>
          <w:rFonts w:asciiTheme="majorHAnsi" w:hAnsiTheme="majorHAnsi"/>
          <w:sz w:val="22"/>
          <w:szCs w:val="22"/>
        </w:rPr>
      </w:pPr>
    </w:p>
    <w:p w14:paraId="6F59B026" w14:textId="77777777" w:rsidR="00D52D04" w:rsidRPr="0019038C" w:rsidRDefault="00D52D04" w:rsidP="00D52D04">
      <w:pPr>
        <w:rPr>
          <w:rFonts w:asciiTheme="majorHAnsi" w:hAnsiTheme="majorHAnsi"/>
          <w:b/>
          <w:sz w:val="22"/>
          <w:szCs w:val="22"/>
        </w:rPr>
      </w:pPr>
      <w:r w:rsidRPr="0019038C">
        <w:rPr>
          <w:rFonts w:asciiTheme="majorHAnsi" w:hAnsiTheme="majorHAnsi"/>
          <w:b/>
          <w:sz w:val="22"/>
          <w:szCs w:val="22"/>
        </w:rPr>
        <w:t>Activity</w:t>
      </w:r>
    </w:p>
    <w:p w14:paraId="7E7A3958" w14:textId="019156D5" w:rsidR="0019038C" w:rsidRDefault="00D52D04" w:rsidP="00D52D04">
      <w:pPr>
        <w:rPr>
          <w:rFonts w:asciiTheme="majorHAnsi" w:hAnsiTheme="majorHAnsi"/>
          <w:sz w:val="22"/>
          <w:szCs w:val="22"/>
        </w:rPr>
      </w:pPr>
      <w:r w:rsidRPr="0019038C">
        <w:rPr>
          <w:rFonts w:asciiTheme="majorHAnsi" w:hAnsiTheme="majorHAnsi"/>
          <w:sz w:val="22"/>
          <w:szCs w:val="22"/>
        </w:rPr>
        <w:t xml:space="preserve">Your doctor will provide you with instructions on allowed activities </w:t>
      </w:r>
      <w:r w:rsidR="0019038C" w:rsidRPr="0019038C">
        <w:rPr>
          <w:rFonts w:asciiTheme="majorHAnsi" w:hAnsiTheme="majorHAnsi"/>
          <w:sz w:val="22"/>
          <w:szCs w:val="22"/>
        </w:rPr>
        <w:t xml:space="preserve">and </w:t>
      </w:r>
      <w:r w:rsidR="0019038C">
        <w:rPr>
          <w:rFonts w:asciiTheme="majorHAnsi" w:hAnsiTheme="majorHAnsi"/>
          <w:sz w:val="22"/>
          <w:szCs w:val="22"/>
        </w:rPr>
        <w:t>restrictions</w:t>
      </w:r>
      <w:r w:rsidRPr="0019038C">
        <w:rPr>
          <w:rFonts w:asciiTheme="majorHAnsi" w:hAnsiTheme="majorHAnsi"/>
          <w:sz w:val="22"/>
          <w:szCs w:val="22"/>
        </w:rPr>
        <w:t xml:space="preserve"> </w:t>
      </w:r>
    </w:p>
    <w:p w14:paraId="354A013B" w14:textId="77777777" w:rsidR="0019038C" w:rsidRDefault="00D52D04" w:rsidP="00D52D04">
      <w:pPr>
        <w:rPr>
          <w:rFonts w:asciiTheme="majorHAnsi" w:hAnsiTheme="majorHAnsi"/>
          <w:sz w:val="22"/>
          <w:szCs w:val="22"/>
        </w:rPr>
      </w:pPr>
      <w:proofErr w:type="gramStart"/>
      <w:r w:rsidRPr="0019038C">
        <w:rPr>
          <w:rFonts w:asciiTheme="majorHAnsi" w:hAnsiTheme="majorHAnsi"/>
          <w:sz w:val="22"/>
          <w:szCs w:val="22"/>
        </w:rPr>
        <w:t>while</w:t>
      </w:r>
      <w:proofErr w:type="gramEnd"/>
      <w:r w:rsidRPr="0019038C">
        <w:rPr>
          <w:rFonts w:asciiTheme="majorHAnsi" w:hAnsiTheme="majorHAnsi"/>
          <w:sz w:val="22"/>
          <w:szCs w:val="22"/>
        </w:rPr>
        <w:t xml:space="preserve"> the cast is</w:t>
      </w:r>
      <w:r w:rsidR="008A7606" w:rsidRPr="0019038C">
        <w:rPr>
          <w:rFonts w:asciiTheme="majorHAnsi" w:hAnsiTheme="majorHAnsi"/>
          <w:sz w:val="22"/>
          <w:szCs w:val="22"/>
        </w:rPr>
        <w:t xml:space="preserve"> in place, including weight bearing status in </w:t>
      </w:r>
      <w:r w:rsidR="0019038C">
        <w:rPr>
          <w:rFonts w:asciiTheme="majorHAnsi" w:hAnsiTheme="majorHAnsi"/>
          <w:sz w:val="22"/>
          <w:szCs w:val="22"/>
        </w:rPr>
        <w:t xml:space="preserve">the </w:t>
      </w:r>
      <w:r w:rsidRPr="0019038C">
        <w:rPr>
          <w:rFonts w:asciiTheme="majorHAnsi" w:hAnsiTheme="majorHAnsi"/>
          <w:sz w:val="22"/>
          <w:szCs w:val="22"/>
        </w:rPr>
        <w:t xml:space="preserve">cast or splint. In </w:t>
      </w:r>
      <w:r w:rsidR="0019038C" w:rsidRPr="0019038C">
        <w:rPr>
          <w:rFonts w:asciiTheme="majorHAnsi" w:hAnsiTheme="majorHAnsi"/>
          <w:sz w:val="22"/>
          <w:szCs w:val="22"/>
        </w:rPr>
        <w:t>general</w:t>
      </w:r>
      <w:r w:rsidR="0019038C">
        <w:rPr>
          <w:rFonts w:asciiTheme="majorHAnsi" w:hAnsiTheme="majorHAnsi"/>
          <w:sz w:val="22"/>
          <w:szCs w:val="22"/>
        </w:rPr>
        <w:t>,</w:t>
      </w:r>
    </w:p>
    <w:p w14:paraId="25185AF8" w14:textId="77777777" w:rsidR="0019038C" w:rsidRDefault="0019038C" w:rsidP="00D52D04">
      <w:pPr>
        <w:rPr>
          <w:rFonts w:asciiTheme="majorHAnsi" w:hAnsiTheme="majorHAnsi"/>
          <w:sz w:val="22"/>
          <w:szCs w:val="22"/>
        </w:rPr>
      </w:pPr>
      <w:proofErr w:type="gramStart"/>
      <w:r w:rsidRPr="0019038C">
        <w:rPr>
          <w:rFonts w:asciiTheme="majorHAnsi" w:hAnsiTheme="majorHAnsi"/>
          <w:sz w:val="22"/>
          <w:szCs w:val="22"/>
        </w:rPr>
        <w:t>children</w:t>
      </w:r>
      <w:proofErr w:type="gramEnd"/>
      <w:r w:rsidR="00D52D04" w:rsidRPr="0019038C">
        <w:rPr>
          <w:rFonts w:asciiTheme="majorHAnsi" w:hAnsiTheme="majorHAnsi"/>
          <w:sz w:val="22"/>
          <w:szCs w:val="22"/>
        </w:rPr>
        <w:t xml:space="preserve"> should not participate in any sports, PE class, recess, and other activities that</w:t>
      </w:r>
    </w:p>
    <w:p w14:paraId="177E97E8" w14:textId="77777777" w:rsidR="0019038C" w:rsidRDefault="00D52D04" w:rsidP="00D52D04">
      <w:pPr>
        <w:rPr>
          <w:rFonts w:asciiTheme="majorHAnsi" w:hAnsiTheme="majorHAnsi"/>
          <w:sz w:val="22"/>
          <w:szCs w:val="22"/>
        </w:rPr>
      </w:pPr>
      <w:proofErr w:type="gramStart"/>
      <w:r w:rsidRPr="0019038C">
        <w:rPr>
          <w:rFonts w:asciiTheme="majorHAnsi" w:hAnsiTheme="majorHAnsi"/>
          <w:sz w:val="22"/>
          <w:szCs w:val="22"/>
        </w:rPr>
        <w:t>involve</w:t>
      </w:r>
      <w:proofErr w:type="gramEnd"/>
      <w:r w:rsidRPr="0019038C">
        <w:rPr>
          <w:rFonts w:asciiTheme="majorHAnsi" w:hAnsiTheme="majorHAnsi"/>
          <w:sz w:val="22"/>
          <w:szCs w:val="22"/>
        </w:rPr>
        <w:t xml:space="preserve"> </w:t>
      </w:r>
      <w:r w:rsidR="008A7606" w:rsidRPr="0019038C">
        <w:rPr>
          <w:rFonts w:asciiTheme="majorHAnsi" w:hAnsiTheme="majorHAnsi"/>
          <w:sz w:val="22"/>
          <w:szCs w:val="22"/>
        </w:rPr>
        <w:t xml:space="preserve">wheeled and motorized equipment.  </w:t>
      </w:r>
      <w:r w:rsidRPr="0019038C">
        <w:rPr>
          <w:rFonts w:asciiTheme="majorHAnsi" w:hAnsiTheme="majorHAnsi"/>
          <w:sz w:val="22"/>
          <w:szCs w:val="22"/>
        </w:rPr>
        <w:t xml:space="preserve">These activity restrictions help prevent </w:t>
      </w:r>
    </w:p>
    <w:p w14:paraId="5EC79305" w14:textId="1134B8FB" w:rsidR="00D52D04" w:rsidRPr="0019038C" w:rsidRDefault="0019038C" w:rsidP="00D52D04">
      <w:pPr>
        <w:rPr>
          <w:rFonts w:asciiTheme="majorHAnsi" w:hAnsiTheme="majorHAnsi"/>
          <w:sz w:val="22"/>
          <w:szCs w:val="22"/>
        </w:rPr>
      </w:pPr>
      <w:proofErr w:type="gramStart"/>
      <w:r>
        <w:rPr>
          <w:rFonts w:asciiTheme="majorHAnsi" w:hAnsiTheme="majorHAnsi"/>
          <w:sz w:val="22"/>
          <w:szCs w:val="22"/>
        </w:rPr>
        <w:t>further</w:t>
      </w:r>
      <w:proofErr w:type="gramEnd"/>
      <w:r>
        <w:rPr>
          <w:rFonts w:asciiTheme="majorHAnsi" w:hAnsiTheme="majorHAnsi"/>
          <w:sz w:val="22"/>
          <w:szCs w:val="22"/>
        </w:rPr>
        <w:t xml:space="preserve"> injury to your </w:t>
      </w:r>
      <w:r w:rsidR="00D52D04" w:rsidRPr="0019038C">
        <w:rPr>
          <w:rFonts w:asciiTheme="majorHAnsi" w:hAnsiTheme="majorHAnsi"/>
          <w:sz w:val="22"/>
          <w:szCs w:val="22"/>
        </w:rPr>
        <w:t>child and other children, and protect the cast or splint.</w:t>
      </w:r>
    </w:p>
    <w:p w14:paraId="29601257" w14:textId="77777777" w:rsidR="00D52D04" w:rsidRPr="0019038C" w:rsidRDefault="00D52D04" w:rsidP="00D52D04">
      <w:pPr>
        <w:rPr>
          <w:rFonts w:asciiTheme="majorHAnsi" w:hAnsiTheme="majorHAnsi"/>
          <w:sz w:val="22"/>
          <w:szCs w:val="22"/>
        </w:rPr>
      </w:pPr>
    </w:p>
    <w:p w14:paraId="65AC602E" w14:textId="77777777" w:rsidR="00D52D04" w:rsidRPr="0019038C" w:rsidRDefault="00D52D04" w:rsidP="00D52D04">
      <w:pPr>
        <w:rPr>
          <w:rFonts w:asciiTheme="majorHAnsi" w:hAnsiTheme="majorHAnsi"/>
          <w:b/>
          <w:sz w:val="22"/>
          <w:szCs w:val="22"/>
        </w:rPr>
      </w:pPr>
      <w:r w:rsidRPr="0019038C">
        <w:rPr>
          <w:rFonts w:asciiTheme="majorHAnsi" w:hAnsiTheme="majorHAnsi"/>
          <w:b/>
          <w:sz w:val="22"/>
          <w:szCs w:val="22"/>
        </w:rPr>
        <w:t>When to contact your doctor:</w:t>
      </w:r>
    </w:p>
    <w:p w14:paraId="067E09B6" w14:textId="77777777" w:rsidR="0019038C" w:rsidRDefault="00D52D04" w:rsidP="00D52D04">
      <w:pPr>
        <w:numPr>
          <w:ilvl w:val="0"/>
          <w:numId w:val="23"/>
        </w:numPr>
        <w:rPr>
          <w:rFonts w:asciiTheme="majorHAnsi" w:hAnsiTheme="majorHAnsi"/>
          <w:sz w:val="22"/>
          <w:szCs w:val="22"/>
        </w:rPr>
      </w:pPr>
      <w:r w:rsidRPr="0019038C">
        <w:rPr>
          <w:rFonts w:asciiTheme="majorHAnsi" w:hAnsiTheme="majorHAnsi"/>
          <w:sz w:val="22"/>
          <w:szCs w:val="22"/>
        </w:rPr>
        <w:t xml:space="preserve">Increasing pain that is not relieved by elevation, rest, and pain medication </w:t>
      </w:r>
    </w:p>
    <w:p w14:paraId="20F2B6FB" w14:textId="2C4740D8" w:rsidR="00D52D04" w:rsidRPr="0019038C" w:rsidRDefault="00D52D04" w:rsidP="0019038C">
      <w:pPr>
        <w:ind w:left="720"/>
        <w:rPr>
          <w:rFonts w:asciiTheme="majorHAnsi" w:hAnsiTheme="majorHAnsi"/>
          <w:sz w:val="22"/>
          <w:szCs w:val="22"/>
        </w:rPr>
      </w:pPr>
      <w:proofErr w:type="gramStart"/>
      <w:r w:rsidRPr="0019038C">
        <w:rPr>
          <w:rFonts w:asciiTheme="majorHAnsi" w:hAnsiTheme="majorHAnsi"/>
          <w:sz w:val="22"/>
          <w:szCs w:val="22"/>
        </w:rPr>
        <w:t>prescribed</w:t>
      </w:r>
      <w:proofErr w:type="gramEnd"/>
      <w:r w:rsidRPr="0019038C">
        <w:rPr>
          <w:rFonts w:asciiTheme="majorHAnsi" w:hAnsiTheme="majorHAnsi"/>
          <w:sz w:val="22"/>
          <w:szCs w:val="22"/>
        </w:rPr>
        <w:t xml:space="preserve"> by your doctor.</w:t>
      </w:r>
    </w:p>
    <w:p w14:paraId="1A626EBD" w14:textId="77777777" w:rsidR="00D52D04" w:rsidRPr="0019038C" w:rsidRDefault="00D52D04" w:rsidP="00D52D04">
      <w:pPr>
        <w:numPr>
          <w:ilvl w:val="0"/>
          <w:numId w:val="23"/>
        </w:numPr>
        <w:rPr>
          <w:rFonts w:asciiTheme="majorHAnsi" w:hAnsiTheme="majorHAnsi"/>
          <w:sz w:val="22"/>
          <w:szCs w:val="22"/>
        </w:rPr>
      </w:pPr>
      <w:r w:rsidRPr="0019038C">
        <w:rPr>
          <w:rFonts w:asciiTheme="majorHAnsi" w:hAnsiTheme="majorHAnsi"/>
          <w:sz w:val="22"/>
          <w:szCs w:val="22"/>
        </w:rPr>
        <w:t>Numbness, tingling, or burning that is persistent and not relieved by elevation and rest.</w:t>
      </w:r>
    </w:p>
    <w:p w14:paraId="4D3EFAF0" w14:textId="77777777" w:rsidR="00D52D04" w:rsidRPr="0019038C" w:rsidRDefault="00D52D04" w:rsidP="00D52D04">
      <w:pPr>
        <w:numPr>
          <w:ilvl w:val="0"/>
          <w:numId w:val="23"/>
        </w:numPr>
        <w:rPr>
          <w:rFonts w:asciiTheme="majorHAnsi" w:hAnsiTheme="majorHAnsi"/>
          <w:sz w:val="22"/>
          <w:szCs w:val="22"/>
        </w:rPr>
      </w:pPr>
      <w:r w:rsidRPr="0019038C">
        <w:rPr>
          <w:rFonts w:asciiTheme="majorHAnsi" w:hAnsiTheme="majorHAnsi"/>
          <w:sz w:val="22"/>
          <w:szCs w:val="22"/>
        </w:rPr>
        <w:t>Areas of persistent pain or pressure caused by the cast.</w:t>
      </w:r>
    </w:p>
    <w:p w14:paraId="042D9E76" w14:textId="77777777" w:rsidR="00D52D04" w:rsidRPr="0019038C" w:rsidRDefault="00D52D04" w:rsidP="00D52D04">
      <w:pPr>
        <w:numPr>
          <w:ilvl w:val="0"/>
          <w:numId w:val="23"/>
        </w:numPr>
        <w:rPr>
          <w:rFonts w:asciiTheme="majorHAnsi" w:hAnsiTheme="majorHAnsi"/>
          <w:sz w:val="22"/>
          <w:szCs w:val="22"/>
        </w:rPr>
      </w:pPr>
      <w:r w:rsidRPr="0019038C">
        <w:rPr>
          <w:rFonts w:asciiTheme="majorHAnsi" w:hAnsiTheme="majorHAnsi"/>
          <w:sz w:val="22"/>
          <w:szCs w:val="22"/>
        </w:rPr>
        <w:t>Loss of feeling or movement in your fingers or toes.</w:t>
      </w:r>
    </w:p>
    <w:p w14:paraId="6524BD1A" w14:textId="77777777" w:rsidR="00D52D04" w:rsidRPr="0019038C" w:rsidRDefault="00D52D04" w:rsidP="00D52D04">
      <w:pPr>
        <w:numPr>
          <w:ilvl w:val="0"/>
          <w:numId w:val="23"/>
        </w:numPr>
        <w:rPr>
          <w:rFonts w:asciiTheme="majorHAnsi" w:hAnsiTheme="majorHAnsi"/>
          <w:sz w:val="22"/>
          <w:szCs w:val="22"/>
        </w:rPr>
      </w:pPr>
      <w:r w:rsidRPr="0019038C">
        <w:rPr>
          <w:rFonts w:asciiTheme="majorHAnsi" w:hAnsiTheme="majorHAnsi"/>
          <w:sz w:val="22"/>
          <w:szCs w:val="22"/>
        </w:rPr>
        <w:t>Drainage from your cast after surgery.</w:t>
      </w:r>
    </w:p>
    <w:p w14:paraId="1E2894A4" w14:textId="77777777" w:rsidR="008A7606" w:rsidRPr="0019038C" w:rsidRDefault="008A7606" w:rsidP="008A7606">
      <w:pPr>
        <w:ind w:left="720"/>
        <w:rPr>
          <w:rFonts w:asciiTheme="majorHAnsi" w:hAnsiTheme="majorHAnsi"/>
          <w:sz w:val="22"/>
          <w:szCs w:val="22"/>
        </w:rPr>
      </w:pPr>
    </w:p>
    <w:p w14:paraId="4D777D0A" w14:textId="77777777" w:rsidR="00D52D04" w:rsidRPr="0019038C" w:rsidRDefault="00D52D04" w:rsidP="00D52D04">
      <w:pPr>
        <w:rPr>
          <w:rFonts w:asciiTheme="majorHAnsi" w:hAnsiTheme="majorHAnsi"/>
          <w:b/>
          <w:sz w:val="22"/>
          <w:szCs w:val="22"/>
        </w:rPr>
      </w:pPr>
      <w:r w:rsidRPr="0019038C">
        <w:rPr>
          <w:rFonts w:asciiTheme="majorHAnsi" w:hAnsiTheme="majorHAnsi"/>
          <w:b/>
          <w:sz w:val="22"/>
          <w:szCs w:val="22"/>
        </w:rPr>
        <w:t>Waterproof Casts</w:t>
      </w:r>
    </w:p>
    <w:p w14:paraId="15DB201D" w14:textId="4DBC43F0" w:rsidR="008A7606" w:rsidRPr="0019038C" w:rsidRDefault="0019038C" w:rsidP="00D52D04">
      <w:pPr>
        <w:rPr>
          <w:rFonts w:asciiTheme="majorHAnsi" w:hAnsiTheme="majorHAnsi"/>
          <w:sz w:val="22"/>
          <w:szCs w:val="22"/>
        </w:rPr>
      </w:pPr>
      <w:r w:rsidRPr="0019038C">
        <w:rPr>
          <w:rFonts w:asciiTheme="majorHAnsi" w:hAnsiTheme="majorHAnsi"/>
          <w:noProof/>
          <w:sz w:val="22"/>
          <w:szCs w:val="22"/>
        </w:rPr>
        <mc:AlternateContent>
          <mc:Choice Requires="wps">
            <w:drawing>
              <wp:anchor distT="0" distB="0" distL="114300" distR="114300" simplePos="0" relativeHeight="251663360" behindDoc="0" locked="0" layoutInCell="1" allowOverlap="1" wp14:anchorId="687FE639" wp14:editId="743BD1D7">
                <wp:simplePos x="0" y="0"/>
                <wp:positionH relativeFrom="column">
                  <wp:posOffset>4910617</wp:posOffset>
                </wp:positionH>
                <wp:positionV relativeFrom="paragraph">
                  <wp:posOffset>644525</wp:posOffset>
                </wp:positionV>
                <wp:extent cx="2243470" cy="1765005"/>
                <wp:effectExtent l="0" t="0" r="4445" b="69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70" cy="1765005"/>
                        </a:xfrm>
                        <a:prstGeom prst="rect">
                          <a:avLst/>
                        </a:prstGeom>
                        <a:solidFill>
                          <a:srgbClr val="FFFFFF"/>
                        </a:solidFill>
                        <a:ln w="9525">
                          <a:noFill/>
                          <a:miter lim="800000"/>
                          <a:headEnd/>
                          <a:tailEnd/>
                        </a:ln>
                      </wps:spPr>
                      <wps:txbx>
                        <w:txbxContent>
                          <w:p w14:paraId="48B367AF" w14:textId="5AFC672E" w:rsidR="0019038C" w:rsidRDefault="0019038C">
                            <w:r>
                              <w:rPr>
                                <w:noProof/>
                              </w:rPr>
                              <w:drawing>
                                <wp:inline distT="0" distB="0" distL="0" distR="0" wp14:anchorId="200F4101" wp14:editId="2978EA77">
                                  <wp:extent cx="2166370" cy="14353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934" cy="14390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86.65pt;margin-top:50.75pt;width:176.65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0XJAIAACM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" stroked="f">
                <v:textbox>
                  <w:txbxContent>
                    <w:p w14:paraId="48B367AF" w14:textId="5AFC672E" w:rsidR="0019038C" w:rsidRDefault="0019038C">
                      <w:r>
                        <w:rPr>
                          <w:noProof/>
                        </w:rPr>
                        <w:drawing>
                          <wp:inline distT="0" distB="0" distL="0" distR="0" wp14:anchorId="200F4101" wp14:editId="2978EA77">
                            <wp:extent cx="2166370" cy="14353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934" cy="1439082"/>
                                    </a:xfrm>
                                    <a:prstGeom prst="rect">
                                      <a:avLst/>
                                    </a:prstGeom>
                                    <a:noFill/>
                                    <a:ln>
                                      <a:noFill/>
                                    </a:ln>
                                  </pic:spPr>
                                </pic:pic>
                              </a:graphicData>
                            </a:graphic>
                          </wp:inline>
                        </w:drawing>
                      </w:r>
                    </w:p>
                  </w:txbxContent>
                </v:textbox>
              </v:shape>
            </w:pict>
          </mc:Fallback>
        </mc:AlternateContent>
      </w:r>
      <w:r w:rsidR="00D52D04" w:rsidRPr="0019038C">
        <w:rPr>
          <w:rFonts w:asciiTheme="majorHAnsi" w:hAnsiTheme="majorHAnsi"/>
          <w:noProof/>
          <w:sz w:val="22"/>
          <w:szCs w:val="22"/>
        </w:rPr>
        <mc:AlternateContent>
          <mc:Choice Requires="wps">
            <w:drawing>
              <wp:anchor distT="0" distB="0" distL="114300" distR="114300" simplePos="0" relativeHeight="251661312" behindDoc="0" locked="0" layoutInCell="1" allowOverlap="1" wp14:anchorId="4595DE69" wp14:editId="088A7CBA">
                <wp:simplePos x="0" y="0"/>
                <wp:positionH relativeFrom="column">
                  <wp:posOffset>5486400</wp:posOffset>
                </wp:positionH>
                <wp:positionV relativeFrom="paragraph">
                  <wp:posOffset>702894</wp:posOffset>
                </wp:positionV>
                <wp:extent cx="1581150" cy="1162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62050"/>
                        </a:xfrm>
                        <a:prstGeom prst="rect">
                          <a:avLst/>
                        </a:prstGeom>
                        <a:solidFill>
                          <a:srgbClr val="FFFFFF"/>
                        </a:solidFill>
                        <a:ln w="9525">
                          <a:noFill/>
                          <a:miter lim="800000"/>
                          <a:headEnd/>
                          <a:tailEnd/>
                        </a:ln>
                      </wps:spPr>
                      <wps:txbx>
                        <w:txbxContent>
                          <w:p w14:paraId="3285B760" w14:textId="0B15CD29" w:rsidR="00D52D04" w:rsidRDefault="00D52D04" w:rsidP="00D52D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in;margin-top:55.35pt;width:124.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" stroked="f">
                <v:textbox>
                  <w:txbxContent>
                    <w:p w14:paraId="3285B760" w14:textId="0B15CD29" w:rsidR="00D52D04" w:rsidRDefault="00D52D04" w:rsidP="00D52D04"/>
                  </w:txbxContent>
                </v:textbox>
              </v:shape>
            </w:pict>
          </mc:Fallback>
        </mc:AlternateContent>
      </w:r>
      <w:r w:rsidR="00D52D04" w:rsidRPr="0019038C">
        <w:rPr>
          <w:rFonts w:asciiTheme="majorHAnsi" w:hAnsiTheme="majorHAnsi"/>
          <w:sz w:val="22"/>
          <w:szCs w:val="22"/>
        </w:rPr>
        <w:t xml:space="preserve">Depending upon the location, type, and severity of your fracture your provider may choose to place you in a waterproof cast. The waterproof cast is applied with a synthetic water-repellent padding instead of cotton. This is designed so that you are able to get your cast wet, if your physician allows. Although you are able to get your cast wet, there are still rules to follow when it comes to getting </w:t>
      </w:r>
    </w:p>
    <w:p w14:paraId="7C04C65D" w14:textId="2AB71C0F" w:rsidR="00D52D04" w:rsidRPr="0019038C" w:rsidRDefault="00D52D04" w:rsidP="00D52D04">
      <w:pPr>
        <w:rPr>
          <w:rFonts w:asciiTheme="majorHAnsi" w:hAnsiTheme="majorHAnsi"/>
          <w:sz w:val="22"/>
          <w:szCs w:val="22"/>
        </w:rPr>
      </w:pPr>
      <w:proofErr w:type="gramStart"/>
      <w:r w:rsidRPr="0019038C">
        <w:rPr>
          <w:rFonts w:asciiTheme="majorHAnsi" w:hAnsiTheme="majorHAnsi"/>
          <w:sz w:val="22"/>
          <w:szCs w:val="22"/>
        </w:rPr>
        <w:t>your</w:t>
      </w:r>
      <w:proofErr w:type="gramEnd"/>
      <w:r w:rsidRPr="0019038C">
        <w:rPr>
          <w:rFonts w:asciiTheme="majorHAnsi" w:hAnsiTheme="majorHAnsi"/>
          <w:sz w:val="22"/>
          <w:szCs w:val="22"/>
        </w:rPr>
        <w:t xml:space="preserve"> cast wet.</w:t>
      </w:r>
    </w:p>
    <w:p w14:paraId="5E3AE6E7" w14:textId="77777777" w:rsidR="00D52D04" w:rsidRPr="0019038C" w:rsidRDefault="00D52D04" w:rsidP="00D52D04">
      <w:pPr>
        <w:numPr>
          <w:ilvl w:val="0"/>
          <w:numId w:val="24"/>
        </w:numPr>
        <w:rPr>
          <w:rFonts w:asciiTheme="majorHAnsi" w:hAnsiTheme="majorHAnsi"/>
          <w:sz w:val="22"/>
          <w:szCs w:val="22"/>
        </w:rPr>
      </w:pPr>
      <w:r w:rsidRPr="0019038C">
        <w:rPr>
          <w:rFonts w:asciiTheme="majorHAnsi" w:hAnsiTheme="majorHAnsi"/>
          <w:sz w:val="22"/>
          <w:szCs w:val="22"/>
        </w:rPr>
        <w:t>After your cast gets wet it is important to drain all of the water out of the cast</w:t>
      </w:r>
    </w:p>
    <w:p w14:paraId="14B91532" w14:textId="77777777" w:rsidR="00D52D04" w:rsidRPr="0019038C" w:rsidRDefault="00D52D04" w:rsidP="00D52D04">
      <w:pPr>
        <w:numPr>
          <w:ilvl w:val="0"/>
          <w:numId w:val="24"/>
        </w:numPr>
        <w:rPr>
          <w:rFonts w:asciiTheme="majorHAnsi" w:hAnsiTheme="majorHAnsi"/>
          <w:sz w:val="22"/>
          <w:szCs w:val="22"/>
        </w:rPr>
      </w:pPr>
      <w:r w:rsidRPr="0019038C">
        <w:rPr>
          <w:rFonts w:asciiTheme="majorHAnsi" w:hAnsiTheme="majorHAnsi"/>
          <w:sz w:val="22"/>
          <w:szCs w:val="22"/>
        </w:rPr>
        <w:t>Allow the cast to be dry for 24 hours between times of getting it wet</w:t>
      </w:r>
    </w:p>
    <w:p w14:paraId="1B6EDA83" w14:textId="77777777" w:rsidR="00D52D04" w:rsidRPr="0019038C" w:rsidRDefault="00D52D04" w:rsidP="00D52D04">
      <w:pPr>
        <w:numPr>
          <w:ilvl w:val="0"/>
          <w:numId w:val="24"/>
        </w:numPr>
        <w:rPr>
          <w:rFonts w:asciiTheme="majorHAnsi" w:hAnsiTheme="majorHAnsi"/>
          <w:sz w:val="22"/>
          <w:szCs w:val="22"/>
        </w:rPr>
      </w:pPr>
      <w:r w:rsidRPr="0019038C">
        <w:rPr>
          <w:rFonts w:asciiTheme="majorHAnsi" w:hAnsiTheme="majorHAnsi"/>
          <w:sz w:val="22"/>
          <w:szCs w:val="22"/>
        </w:rPr>
        <w:t xml:space="preserve">Do not swim in natural bodies of water (lakes, rivers, oceans, etc.)  </w:t>
      </w:r>
    </w:p>
    <w:p w14:paraId="6C351886" w14:textId="77777777" w:rsidR="008A7606" w:rsidRPr="0019038C" w:rsidRDefault="00D52D04" w:rsidP="00D52D04">
      <w:pPr>
        <w:numPr>
          <w:ilvl w:val="0"/>
          <w:numId w:val="24"/>
        </w:numPr>
        <w:rPr>
          <w:rFonts w:asciiTheme="majorHAnsi" w:hAnsiTheme="majorHAnsi"/>
          <w:sz w:val="22"/>
          <w:szCs w:val="22"/>
        </w:rPr>
      </w:pPr>
      <w:r w:rsidRPr="0019038C">
        <w:rPr>
          <w:rFonts w:asciiTheme="majorHAnsi" w:hAnsiTheme="majorHAnsi"/>
          <w:sz w:val="22"/>
          <w:szCs w:val="22"/>
        </w:rPr>
        <w:t xml:space="preserve">Rinse the cast thoroughly with clean water after swimming, showering, or </w:t>
      </w:r>
    </w:p>
    <w:p w14:paraId="06C181AD" w14:textId="4BFAC4DD" w:rsidR="00D52D04" w:rsidRPr="0019038C" w:rsidRDefault="00D52D04" w:rsidP="008A7606">
      <w:pPr>
        <w:ind w:left="720"/>
        <w:rPr>
          <w:rFonts w:asciiTheme="majorHAnsi" w:hAnsiTheme="majorHAnsi"/>
          <w:sz w:val="22"/>
          <w:szCs w:val="22"/>
        </w:rPr>
      </w:pPr>
      <w:proofErr w:type="gramStart"/>
      <w:r w:rsidRPr="0019038C">
        <w:rPr>
          <w:rFonts w:asciiTheme="majorHAnsi" w:hAnsiTheme="majorHAnsi"/>
          <w:sz w:val="22"/>
          <w:szCs w:val="22"/>
        </w:rPr>
        <w:t>bathing</w:t>
      </w:r>
      <w:proofErr w:type="gramEnd"/>
    </w:p>
    <w:p w14:paraId="27007C1B" w14:textId="77777777" w:rsidR="008A7606" w:rsidRPr="0019038C" w:rsidRDefault="00D52D04" w:rsidP="00D52D04">
      <w:pPr>
        <w:numPr>
          <w:ilvl w:val="0"/>
          <w:numId w:val="24"/>
        </w:numPr>
        <w:rPr>
          <w:rFonts w:asciiTheme="majorHAnsi" w:hAnsiTheme="majorHAnsi"/>
          <w:sz w:val="22"/>
          <w:szCs w:val="22"/>
        </w:rPr>
      </w:pPr>
      <w:r w:rsidRPr="0019038C">
        <w:rPr>
          <w:rFonts w:asciiTheme="majorHAnsi" w:hAnsiTheme="majorHAnsi"/>
          <w:sz w:val="22"/>
          <w:szCs w:val="22"/>
        </w:rPr>
        <w:t>For your safety when swimming, deep water should be avoided.</w:t>
      </w:r>
    </w:p>
    <w:p w14:paraId="2AF146E5" w14:textId="33BB9862" w:rsidR="0019038C" w:rsidRDefault="00D52D04" w:rsidP="00D52D04">
      <w:pPr>
        <w:numPr>
          <w:ilvl w:val="0"/>
          <w:numId w:val="24"/>
        </w:numPr>
        <w:rPr>
          <w:rFonts w:asciiTheme="majorHAnsi" w:hAnsiTheme="majorHAnsi"/>
          <w:sz w:val="22"/>
          <w:szCs w:val="22"/>
        </w:rPr>
      </w:pPr>
      <w:r w:rsidRPr="0019038C">
        <w:rPr>
          <w:rFonts w:asciiTheme="majorHAnsi" w:hAnsiTheme="majorHAnsi"/>
          <w:sz w:val="22"/>
          <w:szCs w:val="22"/>
        </w:rPr>
        <w:t xml:space="preserve">In addition to the rules about getting your cast wet, you must still follow the </w:t>
      </w:r>
    </w:p>
    <w:p w14:paraId="12198BF1" w14:textId="77777777" w:rsidR="0019038C" w:rsidRDefault="00D52D04" w:rsidP="0019038C">
      <w:pPr>
        <w:ind w:left="720"/>
        <w:rPr>
          <w:rFonts w:asciiTheme="majorHAnsi" w:hAnsiTheme="majorHAnsi"/>
          <w:sz w:val="22"/>
          <w:szCs w:val="22"/>
        </w:rPr>
      </w:pPr>
      <w:proofErr w:type="gramStart"/>
      <w:r w:rsidRPr="0019038C">
        <w:rPr>
          <w:rFonts w:asciiTheme="majorHAnsi" w:hAnsiTheme="majorHAnsi"/>
          <w:sz w:val="22"/>
          <w:szCs w:val="22"/>
        </w:rPr>
        <w:t>general</w:t>
      </w:r>
      <w:proofErr w:type="gramEnd"/>
      <w:r w:rsidRPr="0019038C">
        <w:rPr>
          <w:rFonts w:asciiTheme="majorHAnsi" w:hAnsiTheme="majorHAnsi"/>
          <w:sz w:val="22"/>
          <w:szCs w:val="22"/>
        </w:rPr>
        <w:t xml:space="preserve"> </w:t>
      </w:r>
      <w:r w:rsidR="0019038C">
        <w:rPr>
          <w:rFonts w:asciiTheme="majorHAnsi" w:hAnsiTheme="majorHAnsi"/>
          <w:sz w:val="22"/>
          <w:szCs w:val="22"/>
        </w:rPr>
        <w:t>c</w:t>
      </w:r>
      <w:r w:rsidRPr="0019038C">
        <w:rPr>
          <w:rFonts w:asciiTheme="majorHAnsi" w:hAnsiTheme="majorHAnsi"/>
          <w:sz w:val="22"/>
          <w:szCs w:val="22"/>
        </w:rPr>
        <w:t xml:space="preserve">ast care instructions listed above. It is also important to contact your </w:t>
      </w:r>
    </w:p>
    <w:p w14:paraId="6340B39C" w14:textId="77777777" w:rsidR="0019038C" w:rsidRDefault="00D52D04" w:rsidP="0019038C">
      <w:pPr>
        <w:ind w:left="720"/>
        <w:rPr>
          <w:rFonts w:asciiTheme="majorHAnsi" w:hAnsiTheme="majorHAnsi"/>
          <w:sz w:val="22"/>
          <w:szCs w:val="22"/>
        </w:rPr>
      </w:pPr>
      <w:proofErr w:type="gramStart"/>
      <w:r w:rsidRPr="0019038C">
        <w:rPr>
          <w:rFonts w:asciiTheme="majorHAnsi" w:hAnsiTheme="majorHAnsi"/>
          <w:sz w:val="22"/>
          <w:szCs w:val="22"/>
        </w:rPr>
        <w:t>doctor</w:t>
      </w:r>
      <w:proofErr w:type="gramEnd"/>
      <w:r w:rsidRPr="0019038C">
        <w:rPr>
          <w:rFonts w:asciiTheme="majorHAnsi" w:hAnsiTheme="majorHAnsi"/>
          <w:sz w:val="22"/>
          <w:szCs w:val="22"/>
        </w:rPr>
        <w:t xml:space="preserve"> if you experience any of the concerns listed above or if you experience</w:t>
      </w:r>
    </w:p>
    <w:p w14:paraId="36D0D4AC" w14:textId="0876C35A" w:rsidR="00F502E4" w:rsidRDefault="00D52D04" w:rsidP="0019038C">
      <w:pPr>
        <w:ind w:left="720"/>
        <w:rPr>
          <w:rFonts w:asciiTheme="majorHAnsi" w:hAnsiTheme="majorHAnsi"/>
          <w:sz w:val="22"/>
          <w:szCs w:val="22"/>
        </w:rPr>
      </w:pPr>
      <w:proofErr w:type="gramStart"/>
      <w:r w:rsidRPr="0019038C">
        <w:rPr>
          <w:rFonts w:asciiTheme="majorHAnsi" w:hAnsiTheme="majorHAnsi"/>
          <w:sz w:val="22"/>
          <w:szCs w:val="22"/>
        </w:rPr>
        <w:t>maceration</w:t>
      </w:r>
      <w:proofErr w:type="gramEnd"/>
      <w:r w:rsidRPr="0019038C">
        <w:rPr>
          <w:rFonts w:asciiTheme="majorHAnsi" w:hAnsiTheme="majorHAnsi"/>
          <w:sz w:val="22"/>
          <w:szCs w:val="22"/>
        </w:rPr>
        <w:t xml:space="preserve"> (i.e. softened, white, or wrinkled skin), skin irritation, pain, or your cast does not dry out.</w:t>
      </w:r>
    </w:p>
    <w:p w14:paraId="3256E5E4" w14:textId="77777777" w:rsidR="0019038C" w:rsidRDefault="0019038C" w:rsidP="0019038C">
      <w:pPr>
        <w:ind w:left="720"/>
        <w:rPr>
          <w:rFonts w:asciiTheme="majorHAnsi" w:hAnsiTheme="majorHAnsi"/>
          <w:sz w:val="22"/>
          <w:szCs w:val="22"/>
        </w:rPr>
      </w:pPr>
    </w:p>
    <w:p w14:paraId="4ABE1FDD" w14:textId="62E08933" w:rsidR="0019038C" w:rsidRDefault="0019038C" w:rsidP="0019038C">
      <w:pPr>
        <w:rPr>
          <w:rFonts w:asciiTheme="majorHAnsi" w:hAnsiTheme="majorHAnsi"/>
          <w:sz w:val="22"/>
          <w:szCs w:val="22"/>
        </w:rPr>
      </w:pPr>
    </w:p>
    <w:p w14:paraId="4F310632" w14:textId="7B35C951" w:rsidR="0019038C" w:rsidRPr="0019038C" w:rsidRDefault="0019038C" w:rsidP="0019038C">
      <w:pPr>
        <w:rPr>
          <w:rFonts w:asciiTheme="majorHAnsi" w:hAnsiTheme="majorHAnsi"/>
          <w:sz w:val="22"/>
          <w:szCs w:val="22"/>
        </w:rPr>
      </w:pPr>
      <w:r>
        <w:rPr>
          <w:rFonts w:asciiTheme="majorHAnsi" w:hAnsiTheme="majorHAnsi"/>
          <w:sz w:val="22"/>
          <w:szCs w:val="22"/>
        </w:rPr>
        <w:t>Following the do’s and don’ts above will prolong the proper structure of the cast or splint and give the injury the best chance to heal.</w:t>
      </w:r>
      <w:bookmarkStart w:id="0" w:name="_GoBack"/>
      <w:bookmarkEnd w:id="0"/>
    </w:p>
    <w:sectPr w:rsidR="0019038C" w:rsidRPr="0019038C" w:rsidSect="00D52D04">
      <w:headerReference w:type="even" r:id="rId18"/>
      <w:headerReference w:type="default" r:id="rId19"/>
      <w:headerReference w:type="first" r:id="rId20"/>
      <w:pgSz w:w="12240" w:h="15840"/>
      <w:pgMar w:top="720" w:right="720" w:bottom="720" w:left="720" w:header="288" w:footer="10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785CA" w14:textId="77777777" w:rsidR="00DC218E" w:rsidRDefault="00DC218E" w:rsidP="00C974BF">
      <w:r>
        <w:separator/>
      </w:r>
    </w:p>
  </w:endnote>
  <w:endnote w:type="continuationSeparator" w:id="0">
    <w:p w14:paraId="12DA7C3C" w14:textId="77777777" w:rsidR="00DC218E" w:rsidRDefault="00DC218E"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29DE7" w14:textId="77777777" w:rsidR="00DC218E" w:rsidRDefault="00DC218E" w:rsidP="00C974BF">
      <w:r>
        <w:separator/>
      </w:r>
    </w:p>
  </w:footnote>
  <w:footnote w:type="continuationSeparator" w:id="0">
    <w:p w14:paraId="1CE402D7" w14:textId="77777777" w:rsidR="00DC218E" w:rsidRDefault="00DC218E"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19038C">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0215E30A">
          <wp:extent cx="6629400" cy="949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6629400" cy="949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121470"/>
    <w:multiLevelType w:val="hybridMultilevel"/>
    <w:tmpl w:val="61B2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D28AE"/>
    <w:multiLevelType w:val="hybridMultilevel"/>
    <w:tmpl w:val="A6300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9E45A2"/>
    <w:multiLevelType w:val="hybridMultilevel"/>
    <w:tmpl w:val="165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C2E55"/>
    <w:multiLevelType w:val="hybridMultilevel"/>
    <w:tmpl w:val="670A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124E40"/>
    <w:multiLevelType w:val="hybridMultilevel"/>
    <w:tmpl w:val="B0261C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965785"/>
    <w:multiLevelType w:val="multilevel"/>
    <w:tmpl w:val="C114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462D0"/>
    <w:multiLevelType w:val="multilevel"/>
    <w:tmpl w:val="21D2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9452F"/>
    <w:multiLevelType w:val="hybridMultilevel"/>
    <w:tmpl w:val="DB6EA6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C664A"/>
    <w:multiLevelType w:val="multilevel"/>
    <w:tmpl w:val="DAD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B53B51"/>
    <w:multiLevelType w:val="hybridMultilevel"/>
    <w:tmpl w:val="837231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9232E7C"/>
    <w:multiLevelType w:val="hybridMultilevel"/>
    <w:tmpl w:val="42B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DE0DDF"/>
    <w:multiLevelType w:val="hybridMultilevel"/>
    <w:tmpl w:val="A514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4E6455"/>
    <w:multiLevelType w:val="multilevel"/>
    <w:tmpl w:val="A54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FC3CE2"/>
    <w:multiLevelType w:val="hybridMultilevel"/>
    <w:tmpl w:val="DF20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904BCD"/>
    <w:multiLevelType w:val="multilevel"/>
    <w:tmpl w:val="65DE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983A29"/>
    <w:multiLevelType w:val="multilevel"/>
    <w:tmpl w:val="DA30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FA3E85"/>
    <w:multiLevelType w:val="hybridMultilevel"/>
    <w:tmpl w:val="7C84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795CBF"/>
    <w:multiLevelType w:val="hybridMultilevel"/>
    <w:tmpl w:val="B92E9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714DA7"/>
    <w:multiLevelType w:val="multilevel"/>
    <w:tmpl w:val="65AC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945197"/>
    <w:multiLevelType w:val="hybridMultilevel"/>
    <w:tmpl w:val="9A58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DB2688"/>
    <w:multiLevelType w:val="hybridMultilevel"/>
    <w:tmpl w:val="C1624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D62484"/>
    <w:multiLevelType w:val="hybridMultilevel"/>
    <w:tmpl w:val="2F8A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4275F"/>
    <w:multiLevelType w:val="hybridMultilevel"/>
    <w:tmpl w:val="44F4A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D83D25"/>
    <w:multiLevelType w:val="multilevel"/>
    <w:tmpl w:val="D87E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C111D4"/>
    <w:multiLevelType w:val="multilevel"/>
    <w:tmpl w:val="54E2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9"/>
  </w:num>
  <w:num w:numId="3">
    <w:abstractNumId w:val="19"/>
  </w:num>
  <w:num w:numId="4">
    <w:abstractNumId w:val="0"/>
  </w:num>
  <w:num w:numId="5">
    <w:abstractNumId w:val="27"/>
  </w:num>
  <w:num w:numId="6">
    <w:abstractNumId w:val="6"/>
  </w:num>
  <w:num w:numId="7">
    <w:abstractNumId w:val="14"/>
  </w:num>
  <w:num w:numId="8">
    <w:abstractNumId w:val="17"/>
  </w:num>
  <w:num w:numId="9">
    <w:abstractNumId w:val="16"/>
  </w:num>
  <w:num w:numId="10">
    <w:abstractNumId w:val="10"/>
  </w:num>
  <w:num w:numId="11">
    <w:abstractNumId w:val="22"/>
  </w:num>
  <w:num w:numId="12">
    <w:abstractNumId w:val="7"/>
  </w:num>
  <w:num w:numId="13">
    <w:abstractNumId w:val="28"/>
  </w:num>
  <w:num w:numId="14">
    <w:abstractNumId w:val="4"/>
  </w:num>
  <w:num w:numId="15">
    <w:abstractNumId w:val="3"/>
  </w:num>
  <w:num w:numId="16">
    <w:abstractNumId w:val="23"/>
  </w:num>
  <w:num w:numId="17">
    <w:abstractNumId w:val="26"/>
  </w:num>
  <w:num w:numId="18">
    <w:abstractNumId w:val="8"/>
  </w:num>
  <w:num w:numId="19">
    <w:abstractNumId w:val="12"/>
  </w:num>
  <w:num w:numId="20">
    <w:abstractNumId w:val="15"/>
  </w:num>
  <w:num w:numId="21">
    <w:abstractNumId w:val="25"/>
  </w:num>
  <w:num w:numId="22">
    <w:abstractNumId w:val="2"/>
  </w:num>
  <w:num w:numId="23">
    <w:abstractNumId w:val="20"/>
  </w:num>
  <w:num w:numId="24">
    <w:abstractNumId w:val="13"/>
  </w:num>
  <w:num w:numId="25">
    <w:abstractNumId w:val="11"/>
  </w:num>
  <w:num w:numId="26">
    <w:abstractNumId w:val="5"/>
  </w:num>
  <w:num w:numId="27">
    <w:abstractNumId w:val="21"/>
  </w:num>
  <w:num w:numId="28">
    <w:abstractNumId w:val="2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B2394"/>
    <w:rsid w:val="000B5510"/>
    <w:rsid w:val="00126294"/>
    <w:rsid w:val="0019038C"/>
    <w:rsid w:val="001E4F9B"/>
    <w:rsid w:val="002673E3"/>
    <w:rsid w:val="002F4F44"/>
    <w:rsid w:val="004C0C89"/>
    <w:rsid w:val="005558B1"/>
    <w:rsid w:val="00556018"/>
    <w:rsid w:val="005C5DD7"/>
    <w:rsid w:val="00681A70"/>
    <w:rsid w:val="006B0D84"/>
    <w:rsid w:val="00706357"/>
    <w:rsid w:val="008A7606"/>
    <w:rsid w:val="008C603D"/>
    <w:rsid w:val="00B35932"/>
    <w:rsid w:val="00C86845"/>
    <w:rsid w:val="00C974BF"/>
    <w:rsid w:val="00D52D04"/>
    <w:rsid w:val="00DC218E"/>
    <w:rsid w:val="00E401E1"/>
    <w:rsid w:val="00F502E4"/>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sa=i&amp;rct=j&amp;q=&amp;esrc=s&amp;source=images&amp;cd=&amp;cad=rja&amp;uact=8&amp;ved=0ahUKEwjo7cizs7HWAhUL7YMKHYxrABMQjRwIBw&amp;url=http://www.scarymommy.com/kid-who-refuses-to-participate/&amp;psig=AFQjCNGQMSa-GVSYTcF6HCH6yC7LKpcDzA&amp;ust=150591571300624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2ahUKEwjK4bGqxOvfAhWwo4MKHZJ4A1QQjRx6BAgBEAU&amp;url=https://www.topsimages.com/images/tip-toe-walking-casting-legs-7e.html&amp;psig=AOvVaw03ml4ptR9wyvmml-hHBhed&amp;ust=1547495557191592" TargetMode="External"/><Relationship Id="rId5" Type="http://schemas.openxmlformats.org/officeDocument/2006/relationships/settings" Target="settings.xml"/><Relationship Id="rId15" Type="http://schemas.openxmlformats.org/officeDocument/2006/relationships/hyperlink" Target="http://www.google.com/url?sa=i&amp;rct=j&amp;q=&amp;esrc=s&amp;source=images&amp;cd=&amp;cad=rja&amp;uact=8&amp;ved=0ahUKEwjo7cizs7HWAhUL7YMKHYxrABMQjRwIBw&amp;url=http://www.scarymommy.com/kid-who-refuses-to-participate/&amp;psig=AFQjCNGQMSa-GVSYTcF6HCH6yC7LKpcDzA&amp;ust=1505915713006242"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2ahUKEwjK4bGqxOvfAhWwo4MKHZJ4A1QQjRx6BAgBEAU&amp;url=https://www.topsimages.com/images/tip-toe-walking-casting-legs-7e.html&amp;psig=AOvVaw03ml4ptR9wyvmml-hHBhed&amp;ust=1547495557191592" TargetMode="External"/><Relationship Id="rId14" Type="http://schemas.openxmlformats.org/officeDocument/2006/relationships/image" Target="media/image2.jpeg"/><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70458D"/>
    <w:rsid w:val="00822C3C"/>
    <w:rsid w:val="00DB47CE"/>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3903F-A23B-459C-9276-CB610C1B7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FEDF7A9</Template>
  <TotalTime>14</TotalTime>
  <Pages>2</Pages>
  <Words>844</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3</cp:revision>
  <cp:lastPrinted>2017-10-11T13:18:00Z</cp:lastPrinted>
  <dcterms:created xsi:type="dcterms:W3CDTF">2019-01-13T20:25:00Z</dcterms:created>
  <dcterms:modified xsi:type="dcterms:W3CDTF">2019-05-23T19:23:00Z</dcterms:modified>
</cp:coreProperties>
</file>