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26BF" w14:textId="46FFC2DE" w:rsidR="00C0490B" w:rsidRPr="00D55372" w:rsidRDefault="00D55372" w:rsidP="00687C51">
      <w:pPr>
        <w:pStyle w:val="paragraph"/>
        <w:spacing w:before="0" w:beforeAutospacing="0" w:after="0" w:afterAutospacing="0" w:line="276" w:lineRule="auto"/>
        <w:textAlignment w:val="baseline"/>
        <w:rPr>
          <w:rStyle w:val="normaltextrun"/>
          <w:rFonts w:ascii="Century Gothic" w:hAnsi="Century Gothic" w:cs="Poppins"/>
          <w:b/>
          <w:bCs/>
          <w:color w:val="5A1613"/>
          <w:sz w:val="44"/>
          <w:szCs w:val="44"/>
        </w:rPr>
      </w:pPr>
      <w:r w:rsidRPr="00D55372">
        <w:rPr>
          <w:rStyle w:val="normaltextrun"/>
          <w:rFonts w:ascii="Century Gothic" w:hAnsi="Century Gothic" w:cs="Poppins"/>
          <w:b/>
          <w:bCs/>
          <w:color w:val="5A1613"/>
          <w:sz w:val="44"/>
          <w:szCs w:val="44"/>
        </w:rPr>
        <w:t>Fruitful 2021 COVID-19 Vaccine Campaign</w:t>
      </w:r>
    </w:p>
    <w:p w14:paraId="22184B20" w14:textId="5E0A4A7F" w:rsidR="00687C51" w:rsidRPr="00D55372" w:rsidRDefault="00D55372" w:rsidP="00687C51">
      <w:pPr>
        <w:pStyle w:val="paragraph"/>
        <w:spacing w:before="0" w:beforeAutospacing="0" w:after="500" w:afterAutospacing="0" w:line="276" w:lineRule="auto"/>
        <w:textAlignment w:val="baseline"/>
        <w:rPr>
          <w:rStyle w:val="normaltextrun"/>
          <w:rFonts w:ascii="Century Gothic" w:hAnsi="Century Gothic" w:cs="Gill Sans"/>
          <w:color w:val="5A1613"/>
          <w:sz w:val="32"/>
          <w:szCs w:val="32"/>
        </w:rPr>
      </w:pPr>
      <w:r>
        <w:rPr>
          <w:rStyle w:val="normaltextrun"/>
          <w:rFonts w:ascii="Century Gothic" w:hAnsi="Century Gothic" w:cs="Poppins"/>
          <w:color w:val="5A1613"/>
          <w:sz w:val="32"/>
          <w:szCs w:val="32"/>
        </w:rPr>
        <w:t>Phase 2: Robocall Strategy</w:t>
      </w:r>
    </w:p>
    <w:p w14:paraId="1906C705" w14:textId="41AD2835" w:rsidR="003B3E03" w:rsidRPr="00C56F39" w:rsidRDefault="00D55372" w:rsidP="00D55372">
      <w:pPr>
        <w:pStyle w:val="paragraph"/>
        <w:spacing w:before="360" w:beforeAutospacing="0" w:after="120" w:afterAutospacing="0"/>
        <w:textAlignment w:val="baseline"/>
        <w:rPr>
          <w:rFonts w:ascii="Century Gothic" w:hAnsi="Century Gothic" w:cs="Poppins"/>
          <w:b/>
          <w:bCs/>
          <w:color w:val="B13734"/>
        </w:rPr>
      </w:pPr>
      <w:r>
        <w:rPr>
          <w:rStyle w:val="normaltextrun"/>
          <w:rFonts w:ascii="Century Gothic" w:hAnsi="Century Gothic" w:cs="Poppins"/>
          <w:b/>
          <w:bCs/>
          <w:color w:val="B13734"/>
        </w:rPr>
        <w:t>Robocall Message</w:t>
      </w:r>
    </w:p>
    <w:p w14:paraId="1E76B0BA" w14:textId="77777777" w:rsidR="00D55372" w:rsidRPr="00D55372" w:rsidRDefault="00D55372" w:rsidP="00D55372">
      <w:pPr>
        <w:pStyle w:val="paragraph"/>
        <w:spacing w:before="360" w:beforeAutospacing="0" w:after="120" w:afterAutospacing="0"/>
        <w:textAlignment w:val="baseline"/>
        <w:rPr>
          <w:rStyle w:val="normaltextrun"/>
          <w:rFonts w:ascii="Helvetica" w:hAnsi="Helvetica" w:cs="Poppins"/>
          <w:color w:val="262626" w:themeColor="text1" w:themeTint="D9"/>
          <w:sz w:val="18"/>
          <w:szCs w:val="18"/>
        </w:rPr>
      </w:pPr>
      <w:r w:rsidRPr="00D55372">
        <w:rPr>
          <w:rStyle w:val="normaltextrun"/>
          <w:rFonts w:ascii="Helvetica" w:hAnsi="Helvetica" w:cs="Poppins"/>
          <w:color w:val="262626" w:themeColor="text1" w:themeTint="D9"/>
          <w:sz w:val="18"/>
          <w:szCs w:val="18"/>
        </w:rPr>
        <w:t>Hello,</w:t>
      </w:r>
    </w:p>
    <w:p w14:paraId="4A669926" w14:textId="77777777" w:rsidR="00D55372" w:rsidRPr="00D55372" w:rsidRDefault="00D55372" w:rsidP="00D55372">
      <w:pPr>
        <w:pStyle w:val="paragraph"/>
        <w:spacing w:before="360" w:beforeAutospacing="0" w:after="120" w:afterAutospacing="0"/>
        <w:textAlignment w:val="baseline"/>
        <w:rPr>
          <w:rStyle w:val="normaltextrun"/>
          <w:rFonts w:ascii="Helvetica" w:hAnsi="Helvetica" w:cs="Poppins"/>
          <w:color w:val="262626" w:themeColor="text1" w:themeTint="D9"/>
          <w:sz w:val="18"/>
          <w:szCs w:val="18"/>
        </w:rPr>
      </w:pPr>
      <w:r w:rsidRPr="00D55372">
        <w:rPr>
          <w:rStyle w:val="normaltextrun"/>
          <w:rFonts w:ascii="Helvetica" w:hAnsi="Helvetica" w:cs="Poppins"/>
          <w:color w:val="262626" w:themeColor="text1" w:themeTint="D9"/>
          <w:sz w:val="18"/>
          <w:szCs w:val="18"/>
        </w:rPr>
        <w:t xml:space="preserve">This is [school name] calling. After the hardships of 2020, we are all looking forward to a better year.  Please help keep our school and community safe by getting your teens ages 12 and older vaccinated against COVID-19. </w:t>
      </w:r>
    </w:p>
    <w:p w14:paraId="406396A7" w14:textId="77777777" w:rsidR="00D55372" w:rsidRDefault="00D55372" w:rsidP="00D55372">
      <w:pPr>
        <w:pStyle w:val="paragraph"/>
        <w:spacing w:before="360" w:beforeAutospacing="0" w:after="120" w:afterAutospacing="0"/>
        <w:textAlignment w:val="baseline"/>
        <w:rPr>
          <w:rStyle w:val="normaltextrun"/>
          <w:rFonts w:ascii="Helvetica" w:hAnsi="Helvetica" w:cs="Poppins"/>
          <w:color w:val="262626" w:themeColor="text1" w:themeTint="D9"/>
          <w:sz w:val="18"/>
          <w:szCs w:val="18"/>
        </w:rPr>
      </w:pPr>
      <w:r w:rsidRPr="00D55372">
        <w:rPr>
          <w:rStyle w:val="normaltextrun"/>
          <w:rFonts w:ascii="Helvetica" w:hAnsi="Helvetica" w:cs="Poppins"/>
          <w:color w:val="262626" w:themeColor="text1" w:themeTint="D9"/>
          <w:sz w:val="18"/>
          <w:szCs w:val="18"/>
        </w:rPr>
        <w:t>The COVID-19 vaccines have been tested and are safe and effective for adolescents 12 and older. Vaccines are free and widely available at most pharmacies. Call your teen’s doctor with questions, or for more information, please go to ChildrensOmaha.org/covid</w:t>
      </w:r>
    </w:p>
    <w:p w14:paraId="287B2AA6" w14:textId="77777777" w:rsidR="00D55372" w:rsidRDefault="00D55372" w:rsidP="00D55372">
      <w:pPr>
        <w:pStyle w:val="paragraph"/>
        <w:spacing w:before="360" w:beforeAutospacing="0" w:after="120" w:afterAutospacing="0"/>
        <w:textAlignment w:val="baseline"/>
        <w:rPr>
          <w:rStyle w:val="normaltextrun"/>
          <w:rFonts w:ascii="Century Gothic" w:hAnsi="Century Gothic" w:cs="Poppins"/>
          <w:b/>
          <w:bCs/>
          <w:color w:val="B13734"/>
        </w:rPr>
      </w:pPr>
    </w:p>
    <w:p w14:paraId="109A3A48" w14:textId="637C093C" w:rsidR="003B3E03" w:rsidRPr="00C56F39" w:rsidRDefault="00D55372" w:rsidP="00D55372">
      <w:pPr>
        <w:pStyle w:val="paragraph"/>
        <w:spacing w:before="360" w:beforeAutospacing="0" w:after="120" w:afterAutospacing="0"/>
        <w:textAlignment w:val="baseline"/>
        <w:rPr>
          <w:rFonts w:ascii="Century Gothic" w:hAnsi="Century Gothic" w:cs="Poppins"/>
          <w:b/>
          <w:bCs/>
          <w:color w:val="B13734"/>
        </w:rPr>
      </w:pPr>
      <w:r>
        <w:rPr>
          <w:rStyle w:val="normaltextrun"/>
          <w:rFonts w:ascii="Century Gothic" w:hAnsi="Century Gothic" w:cs="Poppins"/>
          <w:b/>
          <w:bCs/>
          <w:color w:val="B13734"/>
        </w:rPr>
        <w:t>Student Announcement</w:t>
      </w:r>
    </w:p>
    <w:p w14:paraId="14F68FDF" w14:textId="5BCDCE1C" w:rsidR="00D55372" w:rsidRPr="00D55372" w:rsidRDefault="00D55372" w:rsidP="00D55372">
      <w:pPr>
        <w:pStyle w:val="paragraph"/>
        <w:spacing w:before="360" w:beforeAutospacing="0" w:after="120" w:afterAutospacing="0"/>
        <w:textAlignment w:val="baseline"/>
        <w:rPr>
          <w:rStyle w:val="normaltextrun"/>
          <w:rFonts w:ascii="Arial" w:hAnsi="Arial" w:cs="Arial"/>
          <w:color w:val="262626" w:themeColor="text1" w:themeTint="D9"/>
          <w:sz w:val="18"/>
          <w:szCs w:val="18"/>
        </w:rPr>
      </w:pPr>
      <w:r w:rsidRPr="00D55372">
        <w:rPr>
          <w:rStyle w:val="normaltextrun"/>
          <w:rFonts w:ascii="Arial" w:hAnsi="Arial" w:cs="Arial"/>
          <w:b/>
          <w:bCs/>
          <w:color w:val="262626" w:themeColor="text1" w:themeTint="D9"/>
          <w:sz w:val="18"/>
          <w:szCs w:val="18"/>
        </w:rPr>
        <w:t>Student:</w:t>
      </w:r>
      <w:r w:rsidRPr="00D55372">
        <w:rPr>
          <w:rStyle w:val="normaltextrun"/>
          <w:rFonts w:ascii="Arial" w:hAnsi="Arial" w:cs="Arial"/>
          <w:color w:val="262626" w:themeColor="text1" w:themeTint="D9"/>
          <w:sz w:val="18"/>
          <w:szCs w:val="18"/>
        </w:rPr>
        <w:t xml:space="preserve"> Students, this is an important message from your student leadership team and the health office.   Doctors from Children’s Hospital &amp; Medical Center and the Centers for Disease Control recommend everyone 12 and older be vaccinated against COVID-19.</w:t>
      </w:r>
    </w:p>
    <w:p w14:paraId="01699AFE" w14:textId="0168FB1E" w:rsidR="00D55372" w:rsidRPr="00D55372" w:rsidRDefault="00D55372" w:rsidP="00D55372">
      <w:pPr>
        <w:pStyle w:val="paragraph"/>
        <w:spacing w:before="360" w:beforeAutospacing="0" w:after="120" w:afterAutospacing="0"/>
        <w:textAlignment w:val="baseline"/>
        <w:rPr>
          <w:rStyle w:val="normaltextrun"/>
          <w:rFonts w:ascii="Arial" w:hAnsi="Arial" w:cs="Arial"/>
          <w:color w:val="262626" w:themeColor="text1" w:themeTint="D9"/>
          <w:sz w:val="18"/>
          <w:szCs w:val="18"/>
        </w:rPr>
      </w:pPr>
      <w:r w:rsidRPr="00D55372">
        <w:rPr>
          <w:rStyle w:val="normaltextrun"/>
          <w:rFonts w:ascii="Arial" w:hAnsi="Arial" w:cs="Arial"/>
          <w:color w:val="262626" w:themeColor="text1" w:themeTint="D9"/>
          <w:sz w:val="18"/>
          <w:szCs w:val="18"/>
        </w:rPr>
        <w:t xml:space="preserve">Vaccines are not new. Although the COVID-19 vaccine is a new vaccine, it has been developed over years using sound science and clinical trials. Thousands of </w:t>
      </w:r>
      <w:proofErr w:type="gramStart"/>
      <w:r w:rsidRPr="00D55372">
        <w:rPr>
          <w:rStyle w:val="normaltextrun"/>
          <w:rFonts w:ascii="Arial" w:hAnsi="Arial" w:cs="Arial"/>
          <w:color w:val="262626" w:themeColor="text1" w:themeTint="D9"/>
          <w:sz w:val="18"/>
          <w:szCs w:val="18"/>
        </w:rPr>
        <w:t>youth</w:t>
      </w:r>
      <w:proofErr w:type="gramEnd"/>
      <w:r w:rsidRPr="00D55372">
        <w:rPr>
          <w:rStyle w:val="normaltextrun"/>
          <w:rFonts w:ascii="Arial" w:hAnsi="Arial" w:cs="Arial"/>
          <w:color w:val="262626" w:themeColor="text1" w:themeTint="D9"/>
          <w:sz w:val="18"/>
          <w:szCs w:val="18"/>
        </w:rPr>
        <w:t xml:space="preserve"> participated in clinical trials so that you could be vaccinated today.</w:t>
      </w:r>
    </w:p>
    <w:p w14:paraId="7CAA099F" w14:textId="57CF4A5A" w:rsidR="00D55372" w:rsidRPr="00D55372" w:rsidRDefault="00D55372" w:rsidP="00D55372">
      <w:pPr>
        <w:pStyle w:val="paragraph"/>
        <w:spacing w:before="360" w:beforeAutospacing="0" w:after="120" w:afterAutospacing="0"/>
        <w:textAlignment w:val="baseline"/>
        <w:rPr>
          <w:rStyle w:val="normaltextrun"/>
          <w:rFonts w:ascii="Arial" w:hAnsi="Arial" w:cs="Arial"/>
          <w:color w:val="262626" w:themeColor="text1" w:themeTint="D9"/>
          <w:sz w:val="18"/>
          <w:szCs w:val="18"/>
        </w:rPr>
      </w:pPr>
      <w:r w:rsidRPr="00D55372">
        <w:rPr>
          <w:rStyle w:val="normaltextrun"/>
          <w:rFonts w:ascii="Arial" w:hAnsi="Arial" w:cs="Arial"/>
          <w:color w:val="262626" w:themeColor="text1" w:themeTint="D9"/>
          <w:sz w:val="18"/>
          <w:szCs w:val="18"/>
        </w:rPr>
        <w:t>It’s important that we do our part to keep our school and community healthy. The vaccines are safe, effective, and free.</w:t>
      </w:r>
    </w:p>
    <w:p w14:paraId="0D97E9AC" w14:textId="33765370" w:rsidR="00D55372" w:rsidRPr="00D55372" w:rsidRDefault="00D55372" w:rsidP="00D55372">
      <w:pPr>
        <w:pStyle w:val="paragraph"/>
        <w:spacing w:before="360" w:beforeAutospacing="0" w:after="120" w:afterAutospacing="0"/>
        <w:textAlignment w:val="baseline"/>
        <w:rPr>
          <w:rStyle w:val="normaltextrun"/>
          <w:rFonts w:ascii="Arial" w:hAnsi="Arial" w:cs="Arial"/>
          <w:color w:val="262626" w:themeColor="text1" w:themeTint="D9"/>
          <w:sz w:val="18"/>
          <w:szCs w:val="18"/>
        </w:rPr>
      </w:pPr>
      <w:r w:rsidRPr="00D55372">
        <w:rPr>
          <w:rStyle w:val="normaltextrun"/>
          <w:rFonts w:ascii="Arial" w:hAnsi="Arial" w:cs="Arial"/>
          <w:color w:val="262626" w:themeColor="text1" w:themeTint="D9"/>
          <w:sz w:val="18"/>
          <w:szCs w:val="18"/>
        </w:rPr>
        <w:t xml:space="preserve">Talk to your parents and your doctor today to see if getting the COVID vaccine is right for you. The more vaccinations we get here at school, the sooner we can get back to all the fun stuff we miss.  </w:t>
      </w:r>
    </w:p>
    <w:p w14:paraId="0320AB61" w14:textId="175B4E14" w:rsidR="00D55372" w:rsidRPr="00976B95" w:rsidRDefault="00D55372" w:rsidP="00D55372">
      <w:pPr>
        <w:pStyle w:val="paragraph"/>
        <w:spacing w:before="360" w:beforeAutospacing="0" w:after="120" w:afterAutospacing="0"/>
        <w:textAlignment w:val="baseline"/>
        <w:rPr>
          <w:rFonts w:ascii="Arial" w:hAnsi="Arial" w:cs="Arial"/>
          <w:color w:val="262626" w:themeColor="text1" w:themeTint="D9"/>
          <w:sz w:val="18"/>
          <w:szCs w:val="18"/>
        </w:rPr>
      </w:pPr>
      <w:r w:rsidRPr="00D55372">
        <w:rPr>
          <w:rStyle w:val="normaltextrun"/>
          <w:rFonts w:ascii="Arial" w:hAnsi="Arial" w:cs="Arial"/>
          <w:color w:val="262626" w:themeColor="text1" w:themeTint="D9"/>
          <w:sz w:val="18"/>
          <w:szCs w:val="18"/>
        </w:rPr>
        <w:t>Thanks to all of you who are already vaccinated and thanks to everyone who’s considering or planning on getting vaccinated.  Together, we can make it a successful school year.</w:t>
      </w:r>
    </w:p>
    <w:sectPr w:rsidR="00D55372" w:rsidRPr="00976B95" w:rsidSect="005E582D">
      <w:headerReference w:type="default" r:id="rId6"/>
      <w:footerReference w:type="default" r:id="rId7"/>
      <w:pgSz w:w="12240" w:h="15840"/>
      <w:pgMar w:top="1440" w:right="1440" w:bottom="28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3548" w14:textId="77777777" w:rsidR="00D953F9" w:rsidRDefault="00D953F9" w:rsidP="00C0490B">
      <w:r>
        <w:separator/>
      </w:r>
    </w:p>
  </w:endnote>
  <w:endnote w:type="continuationSeparator" w:id="0">
    <w:p w14:paraId="6CB936C0" w14:textId="77777777" w:rsidR="00D953F9" w:rsidRDefault="00D953F9" w:rsidP="00C0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
    <w:panose1 w:val="020B0604020202020204"/>
    <w:charset w:val="4D"/>
    <w:family w:val="auto"/>
    <w:notTrueType/>
    <w:pitch w:val="variable"/>
    <w:sig w:usb0="00008007" w:usb1="00000000" w:usb2="00000000" w:usb3="00000000" w:csb0="00000093"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9E5B" w14:textId="77777777" w:rsidR="00C0490B" w:rsidRDefault="005E582D">
    <w:pPr>
      <w:pStyle w:val="Footer"/>
    </w:pPr>
    <w:r>
      <w:rPr>
        <w:noProof/>
      </w:rPr>
      <w:drawing>
        <wp:anchor distT="0" distB="0" distL="114300" distR="114300" simplePos="0" relativeHeight="251662336" behindDoc="1" locked="0" layoutInCell="1" allowOverlap="1" wp14:anchorId="7A983031" wp14:editId="0EC3B468">
          <wp:simplePos x="0" y="0"/>
          <wp:positionH relativeFrom="column">
            <wp:posOffset>-921657</wp:posOffset>
          </wp:positionH>
          <wp:positionV relativeFrom="paragraph">
            <wp:posOffset>-1606204</wp:posOffset>
          </wp:positionV>
          <wp:extent cx="7788384" cy="181983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788384" cy="18198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F854" w14:textId="77777777" w:rsidR="00D953F9" w:rsidRDefault="00D953F9" w:rsidP="00C0490B">
      <w:r>
        <w:separator/>
      </w:r>
    </w:p>
  </w:footnote>
  <w:footnote w:type="continuationSeparator" w:id="0">
    <w:p w14:paraId="26D9F7B0" w14:textId="77777777" w:rsidR="00D953F9" w:rsidRDefault="00D953F9" w:rsidP="00C04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2296" w14:textId="77777777" w:rsidR="005E582D" w:rsidRDefault="005E582D">
    <w:pPr>
      <w:pStyle w:val="Header"/>
    </w:pPr>
    <w:r>
      <w:rPr>
        <w:noProof/>
      </w:rPr>
      <w:drawing>
        <wp:anchor distT="0" distB="0" distL="114300" distR="114300" simplePos="0" relativeHeight="251661312" behindDoc="1" locked="0" layoutInCell="1" allowOverlap="1" wp14:anchorId="4B15232B" wp14:editId="153D9234">
          <wp:simplePos x="0" y="0"/>
          <wp:positionH relativeFrom="column">
            <wp:posOffset>-921385</wp:posOffset>
          </wp:positionH>
          <wp:positionV relativeFrom="paragraph">
            <wp:posOffset>1270</wp:posOffset>
          </wp:positionV>
          <wp:extent cx="7797800" cy="11588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797800" cy="1158875"/>
                  </a:xfrm>
                  <a:prstGeom prst="rect">
                    <a:avLst/>
                  </a:prstGeom>
                </pic:spPr>
              </pic:pic>
            </a:graphicData>
          </a:graphic>
          <wp14:sizeRelH relativeFrom="page">
            <wp14:pctWidth>0</wp14:pctWidth>
          </wp14:sizeRelH>
          <wp14:sizeRelV relativeFrom="page">
            <wp14:pctHeight>0</wp14:pctHeight>
          </wp14:sizeRelV>
        </wp:anchor>
      </w:drawing>
    </w:r>
  </w:p>
  <w:p w14:paraId="39F5A38B" w14:textId="77777777" w:rsidR="005E582D" w:rsidRDefault="005E5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0F"/>
    <w:rsid w:val="00162372"/>
    <w:rsid w:val="001B478C"/>
    <w:rsid w:val="002004C5"/>
    <w:rsid w:val="0020547F"/>
    <w:rsid w:val="00214F87"/>
    <w:rsid w:val="00227572"/>
    <w:rsid w:val="00334148"/>
    <w:rsid w:val="003B3E03"/>
    <w:rsid w:val="0048623F"/>
    <w:rsid w:val="004C42C3"/>
    <w:rsid w:val="004C71C5"/>
    <w:rsid w:val="004E3FA0"/>
    <w:rsid w:val="005E582D"/>
    <w:rsid w:val="00687C51"/>
    <w:rsid w:val="00752FC1"/>
    <w:rsid w:val="00781B73"/>
    <w:rsid w:val="00842BA8"/>
    <w:rsid w:val="00976B95"/>
    <w:rsid w:val="009A610F"/>
    <w:rsid w:val="00AC5053"/>
    <w:rsid w:val="00AF21CB"/>
    <w:rsid w:val="00B906D3"/>
    <w:rsid w:val="00C0490B"/>
    <w:rsid w:val="00C226BF"/>
    <w:rsid w:val="00C30403"/>
    <w:rsid w:val="00C30DFF"/>
    <w:rsid w:val="00C56F39"/>
    <w:rsid w:val="00D55372"/>
    <w:rsid w:val="00D953F9"/>
    <w:rsid w:val="00E37172"/>
    <w:rsid w:val="00E438A7"/>
    <w:rsid w:val="00E9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CF86D"/>
  <w15:chartTrackingRefBased/>
  <w15:docId w15:val="{19417F69-0EBD-C14E-940A-267EB041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B3E0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B3E03"/>
  </w:style>
  <w:style w:type="character" w:customStyle="1" w:styleId="eop">
    <w:name w:val="eop"/>
    <w:basedOn w:val="DefaultParagraphFont"/>
    <w:rsid w:val="003B3E03"/>
  </w:style>
  <w:style w:type="character" w:customStyle="1" w:styleId="spellingerror">
    <w:name w:val="spellingerror"/>
    <w:basedOn w:val="DefaultParagraphFont"/>
    <w:rsid w:val="003B3E03"/>
  </w:style>
  <w:style w:type="paragraph" w:styleId="Header">
    <w:name w:val="header"/>
    <w:basedOn w:val="Normal"/>
    <w:link w:val="HeaderChar"/>
    <w:uiPriority w:val="99"/>
    <w:unhideWhenUsed/>
    <w:rsid w:val="00C0490B"/>
    <w:pPr>
      <w:tabs>
        <w:tab w:val="center" w:pos="4680"/>
        <w:tab w:val="right" w:pos="9360"/>
      </w:tabs>
    </w:pPr>
  </w:style>
  <w:style w:type="character" w:customStyle="1" w:styleId="HeaderChar">
    <w:name w:val="Header Char"/>
    <w:basedOn w:val="DefaultParagraphFont"/>
    <w:link w:val="Header"/>
    <w:uiPriority w:val="99"/>
    <w:rsid w:val="00C0490B"/>
  </w:style>
  <w:style w:type="paragraph" w:styleId="Footer">
    <w:name w:val="footer"/>
    <w:basedOn w:val="Normal"/>
    <w:link w:val="FooterChar"/>
    <w:uiPriority w:val="99"/>
    <w:unhideWhenUsed/>
    <w:rsid w:val="00C0490B"/>
    <w:pPr>
      <w:tabs>
        <w:tab w:val="center" w:pos="4680"/>
        <w:tab w:val="right" w:pos="9360"/>
      </w:tabs>
    </w:pPr>
  </w:style>
  <w:style w:type="character" w:customStyle="1" w:styleId="FooterChar">
    <w:name w:val="Footer Char"/>
    <w:basedOn w:val="DefaultParagraphFont"/>
    <w:link w:val="Footer"/>
    <w:uiPriority w:val="99"/>
    <w:rsid w:val="00C0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9060">
      <w:bodyDiv w:val="1"/>
      <w:marLeft w:val="0"/>
      <w:marRight w:val="0"/>
      <w:marTop w:val="0"/>
      <w:marBottom w:val="0"/>
      <w:divBdr>
        <w:top w:val="none" w:sz="0" w:space="0" w:color="auto"/>
        <w:left w:val="none" w:sz="0" w:space="0" w:color="auto"/>
        <w:bottom w:val="none" w:sz="0" w:space="0" w:color="auto"/>
        <w:right w:val="none" w:sz="0" w:space="0" w:color="auto"/>
      </w:divBdr>
      <w:divsChild>
        <w:div w:id="1542204299">
          <w:marLeft w:val="0"/>
          <w:marRight w:val="0"/>
          <w:marTop w:val="0"/>
          <w:marBottom w:val="0"/>
          <w:divBdr>
            <w:top w:val="none" w:sz="0" w:space="0" w:color="auto"/>
            <w:left w:val="none" w:sz="0" w:space="0" w:color="auto"/>
            <w:bottom w:val="none" w:sz="0" w:space="0" w:color="auto"/>
            <w:right w:val="none" w:sz="0" w:space="0" w:color="auto"/>
          </w:divBdr>
        </w:div>
        <w:div w:id="191305624">
          <w:marLeft w:val="0"/>
          <w:marRight w:val="0"/>
          <w:marTop w:val="0"/>
          <w:marBottom w:val="0"/>
          <w:divBdr>
            <w:top w:val="none" w:sz="0" w:space="0" w:color="auto"/>
            <w:left w:val="none" w:sz="0" w:space="0" w:color="auto"/>
            <w:bottom w:val="none" w:sz="0" w:space="0" w:color="auto"/>
            <w:right w:val="none" w:sz="0" w:space="0" w:color="auto"/>
          </w:divBdr>
        </w:div>
      </w:divsChild>
    </w:div>
    <w:div w:id="1204826342">
      <w:bodyDiv w:val="1"/>
      <w:marLeft w:val="0"/>
      <w:marRight w:val="0"/>
      <w:marTop w:val="0"/>
      <w:marBottom w:val="0"/>
      <w:divBdr>
        <w:top w:val="none" w:sz="0" w:space="0" w:color="auto"/>
        <w:left w:val="none" w:sz="0" w:space="0" w:color="auto"/>
        <w:bottom w:val="none" w:sz="0" w:space="0" w:color="auto"/>
        <w:right w:val="none" w:sz="0" w:space="0" w:color="auto"/>
      </w:divBdr>
      <w:divsChild>
        <w:div w:id="54009480">
          <w:marLeft w:val="0"/>
          <w:marRight w:val="0"/>
          <w:marTop w:val="0"/>
          <w:marBottom w:val="0"/>
          <w:divBdr>
            <w:top w:val="none" w:sz="0" w:space="0" w:color="auto"/>
            <w:left w:val="none" w:sz="0" w:space="0" w:color="auto"/>
            <w:bottom w:val="none" w:sz="0" w:space="0" w:color="auto"/>
            <w:right w:val="none" w:sz="0" w:space="0" w:color="auto"/>
          </w:divBdr>
        </w:div>
        <w:div w:id="1254895105">
          <w:marLeft w:val="0"/>
          <w:marRight w:val="0"/>
          <w:marTop w:val="0"/>
          <w:marBottom w:val="0"/>
          <w:divBdr>
            <w:top w:val="none" w:sz="0" w:space="0" w:color="auto"/>
            <w:left w:val="none" w:sz="0" w:space="0" w:color="auto"/>
            <w:bottom w:val="none" w:sz="0" w:space="0" w:color="auto"/>
            <w:right w:val="none" w:sz="0" w:space="0" w:color="auto"/>
          </w:divBdr>
        </w:div>
        <w:div w:id="2111928744">
          <w:marLeft w:val="0"/>
          <w:marRight w:val="0"/>
          <w:marTop w:val="0"/>
          <w:marBottom w:val="0"/>
          <w:divBdr>
            <w:top w:val="none" w:sz="0" w:space="0" w:color="auto"/>
            <w:left w:val="none" w:sz="0" w:space="0" w:color="auto"/>
            <w:bottom w:val="none" w:sz="0" w:space="0" w:color="auto"/>
            <w:right w:val="none" w:sz="0" w:space="0" w:color="auto"/>
          </w:divBdr>
        </w:div>
        <w:div w:id="1463697102">
          <w:marLeft w:val="0"/>
          <w:marRight w:val="0"/>
          <w:marTop w:val="0"/>
          <w:marBottom w:val="0"/>
          <w:divBdr>
            <w:top w:val="none" w:sz="0" w:space="0" w:color="auto"/>
            <w:left w:val="none" w:sz="0" w:space="0" w:color="auto"/>
            <w:bottom w:val="none" w:sz="0" w:space="0" w:color="auto"/>
            <w:right w:val="none" w:sz="0" w:space="0" w:color="auto"/>
          </w:divBdr>
        </w:div>
        <w:div w:id="2031448723">
          <w:marLeft w:val="0"/>
          <w:marRight w:val="0"/>
          <w:marTop w:val="0"/>
          <w:marBottom w:val="0"/>
          <w:divBdr>
            <w:top w:val="none" w:sz="0" w:space="0" w:color="auto"/>
            <w:left w:val="none" w:sz="0" w:space="0" w:color="auto"/>
            <w:bottom w:val="none" w:sz="0" w:space="0" w:color="auto"/>
            <w:right w:val="none" w:sz="0" w:space="0" w:color="auto"/>
          </w:divBdr>
        </w:div>
        <w:div w:id="647787944">
          <w:marLeft w:val="0"/>
          <w:marRight w:val="0"/>
          <w:marTop w:val="0"/>
          <w:marBottom w:val="0"/>
          <w:divBdr>
            <w:top w:val="none" w:sz="0" w:space="0" w:color="auto"/>
            <w:left w:val="none" w:sz="0" w:space="0" w:color="auto"/>
            <w:bottom w:val="none" w:sz="0" w:space="0" w:color="auto"/>
            <w:right w:val="none" w:sz="0" w:space="0" w:color="auto"/>
          </w:divBdr>
        </w:div>
        <w:div w:id="1304507706">
          <w:marLeft w:val="0"/>
          <w:marRight w:val="0"/>
          <w:marTop w:val="0"/>
          <w:marBottom w:val="0"/>
          <w:divBdr>
            <w:top w:val="none" w:sz="0" w:space="0" w:color="auto"/>
            <w:left w:val="none" w:sz="0" w:space="0" w:color="auto"/>
            <w:bottom w:val="none" w:sz="0" w:space="0" w:color="auto"/>
            <w:right w:val="none" w:sz="0" w:space="0" w:color="auto"/>
          </w:divBdr>
        </w:div>
        <w:div w:id="97920238">
          <w:marLeft w:val="0"/>
          <w:marRight w:val="0"/>
          <w:marTop w:val="0"/>
          <w:marBottom w:val="0"/>
          <w:divBdr>
            <w:top w:val="none" w:sz="0" w:space="0" w:color="auto"/>
            <w:left w:val="none" w:sz="0" w:space="0" w:color="auto"/>
            <w:bottom w:val="none" w:sz="0" w:space="0" w:color="auto"/>
            <w:right w:val="none" w:sz="0" w:space="0" w:color="auto"/>
          </w:divBdr>
        </w:div>
        <w:div w:id="1153175672">
          <w:marLeft w:val="0"/>
          <w:marRight w:val="0"/>
          <w:marTop w:val="0"/>
          <w:marBottom w:val="0"/>
          <w:divBdr>
            <w:top w:val="none" w:sz="0" w:space="0" w:color="auto"/>
            <w:left w:val="none" w:sz="0" w:space="0" w:color="auto"/>
            <w:bottom w:val="none" w:sz="0" w:space="0" w:color="auto"/>
            <w:right w:val="none" w:sz="0" w:space="0" w:color="auto"/>
          </w:divBdr>
        </w:div>
        <w:div w:id="1468936409">
          <w:marLeft w:val="0"/>
          <w:marRight w:val="0"/>
          <w:marTop w:val="0"/>
          <w:marBottom w:val="0"/>
          <w:divBdr>
            <w:top w:val="none" w:sz="0" w:space="0" w:color="auto"/>
            <w:left w:val="none" w:sz="0" w:space="0" w:color="auto"/>
            <w:bottom w:val="none" w:sz="0" w:space="0" w:color="auto"/>
            <w:right w:val="none" w:sz="0" w:space="0" w:color="auto"/>
          </w:divBdr>
        </w:div>
        <w:div w:id="236742848">
          <w:marLeft w:val="0"/>
          <w:marRight w:val="0"/>
          <w:marTop w:val="0"/>
          <w:marBottom w:val="0"/>
          <w:divBdr>
            <w:top w:val="none" w:sz="0" w:space="0" w:color="auto"/>
            <w:left w:val="none" w:sz="0" w:space="0" w:color="auto"/>
            <w:bottom w:val="none" w:sz="0" w:space="0" w:color="auto"/>
            <w:right w:val="none" w:sz="0" w:space="0" w:color="auto"/>
          </w:divBdr>
        </w:div>
        <w:div w:id="582223259">
          <w:marLeft w:val="0"/>
          <w:marRight w:val="0"/>
          <w:marTop w:val="0"/>
          <w:marBottom w:val="0"/>
          <w:divBdr>
            <w:top w:val="none" w:sz="0" w:space="0" w:color="auto"/>
            <w:left w:val="none" w:sz="0" w:space="0" w:color="auto"/>
            <w:bottom w:val="none" w:sz="0" w:space="0" w:color="auto"/>
            <w:right w:val="none" w:sz="0" w:space="0" w:color="auto"/>
          </w:divBdr>
        </w:div>
        <w:div w:id="305286680">
          <w:marLeft w:val="0"/>
          <w:marRight w:val="0"/>
          <w:marTop w:val="0"/>
          <w:marBottom w:val="0"/>
          <w:divBdr>
            <w:top w:val="none" w:sz="0" w:space="0" w:color="auto"/>
            <w:left w:val="none" w:sz="0" w:space="0" w:color="auto"/>
            <w:bottom w:val="none" w:sz="0" w:space="0" w:color="auto"/>
            <w:right w:val="none" w:sz="0" w:space="0" w:color="auto"/>
          </w:divBdr>
        </w:div>
        <w:div w:id="2083868873">
          <w:marLeft w:val="0"/>
          <w:marRight w:val="0"/>
          <w:marTop w:val="0"/>
          <w:marBottom w:val="0"/>
          <w:divBdr>
            <w:top w:val="none" w:sz="0" w:space="0" w:color="auto"/>
            <w:left w:val="none" w:sz="0" w:space="0" w:color="auto"/>
            <w:bottom w:val="none" w:sz="0" w:space="0" w:color="auto"/>
            <w:right w:val="none" w:sz="0" w:space="0" w:color="auto"/>
          </w:divBdr>
        </w:div>
        <w:div w:id="1147744178">
          <w:marLeft w:val="0"/>
          <w:marRight w:val="0"/>
          <w:marTop w:val="0"/>
          <w:marBottom w:val="0"/>
          <w:divBdr>
            <w:top w:val="none" w:sz="0" w:space="0" w:color="auto"/>
            <w:left w:val="none" w:sz="0" w:space="0" w:color="auto"/>
            <w:bottom w:val="none" w:sz="0" w:space="0" w:color="auto"/>
            <w:right w:val="none" w:sz="0" w:space="0" w:color="auto"/>
          </w:divBdr>
        </w:div>
        <w:div w:id="1321077189">
          <w:marLeft w:val="0"/>
          <w:marRight w:val="0"/>
          <w:marTop w:val="0"/>
          <w:marBottom w:val="0"/>
          <w:divBdr>
            <w:top w:val="none" w:sz="0" w:space="0" w:color="auto"/>
            <w:left w:val="none" w:sz="0" w:space="0" w:color="auto"/>
            <w:bottom w:val="none" w:sz="0" w:space="0" w:color="auto"/>
            <w:right w:val="none" w:sz="0" w:space="0" w:color="auto"/>
          </w:divBdr>
        </w:div>
        <w:div w:id="1616327828">
          <w:marLeft w:val="0"/>
          <w:marRight w:val="0"/>
          <w:marTop w:val="0"/>
          <w:marBottom w:val="0"/>
          <w:divBdr>
            <w:top w:val="none" w:sz="0" w:space="0" w:color="auto"/>
            <w:left w:val="none" w:sz="0" w:space="0" w:color="auto"/>
            <w:bottom w:val="none" w:sz="0" w:space="0" w:color="auto"/>
            <w:right w:val="none" w:sz="0" w:space="0" w:color="auto"/>
          </w:divBdr>
        </w:div>
        <w:div w:id="44716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mabry/Dropbox%20(KidGlov)/KidGlov%20Production/Children's%20Center%20for%20the%20Child%20and%20Community/21_7391_CCCC_School%20COVID%20Vaccine%20FAQ%20Template/21_7391_CCCC_School%20COVID%20Vaccine%20FAQ%20Template_Graphics/!%20For%20Review/21_7391_CCCC_COVID%20Vaccine%20FAQ_AM_V2_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21_7391_CCCC_COVID Vaccine FAQ_AM_V2_07</Template>
  <TotalTime>8</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Brooke Sankey</cp:lastModifiedBy>
  <cp:revision>3</cp:revision>
  <cp:lastPrinted>2021-07-30T20:26:00Z</cp:lastPrinted>
  <dcterms:created xsi:type="dcterms:W3CDTF">2021-07-30T22:21:00Z</dcterms:created>
  <dcterms:modified xsi:type="dcterms:W3CDTF">2021-08-10T15:25:00Z</dcterms:modified>
</cp:coreProperties>
</file>